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A50" w:rsidRDefault="00E71016" w:rsidP="00E71016">
      <w:pPr>
        <w:spacing w:after="0"/>
        <w:rPr>
          <w:rFonts w:ascii="Times New Roman" w:hAnsi="Times New Roman" w:cs="Times New Roman"/>
        </w:rPr>
      </w:pPr>
      <w:bookmarkStart w:id="0" w:name="_GoBack"/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479540" cy="89890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4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89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386B1A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</w:p>
    <w:p w:rsidR="00E71016" w:rsidRDefault="00E71016" w:rsidP="00635EA5">
      <w:pPr>
        <w:rPr>
          <w:rFonts w:ascii="Times New Roman" w:hAnsi="Times New Roman" w:cs="Times New Roman"/>
          <w:b/>
          <w:sz w:val="24"/>
          <w:szCs w:val="24"/>
        </w:rPr>
        <w:sectPr w:rsidR="00E71016" w:rsidSect="00E71016">
          <w:pgSz w:w="11906" w:h="16838"/>
          <w:pgMar w:top="851" w:right="851" w:bottom="851" w:left="851" w:header="709" w:footer="709" w:gutter="0"/>
          <w:cols w:space="708"/>
          <w:docGrid w:linePitch="360"/>
        </w:sectPr>
      </w:pPr>
    </w:p>
    <w:p w:rsidR="00386B1A" w:rsidRDefault="00386B1A" w:rsidP="00635EA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386B1A" w:rsidRDefault="00386B1A" w:rsidP="00386B1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Статус документа</w:t>
      </w:r>
    </w:p>
    <w:p w:rsidR="00386B1A" w:rsidRDefault="00386B1A" w:rsidP="00386B1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Данная рабочая программа </w:t>
      </w:r>
      <w:proofErr w:type="gramStart"/>
      <w:r>
        <w:rPr>
          <w:rFonts w:ascii="Times New Roman" w:hAnsi="Times New Roman" w:cs="Times New Roman"/>
          <w:sz w:val="24"/>
          <w:szCs w:val="24"/>
        </w:rPr>
        <w:t>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обществознании для 10 класса составлена на основании следующих документов:</w:t>
      </w:r>
    </w:p>
    <w:p w:rsidR="00386B1A" w:rsidRDefault="00386B1A" w:rsidP="00F506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Законы РФ и РТ «Об образовании»;</w:t>
      </w:r>
    </w:p>
    <w:p w:rsidR="00386B1A" w:rsidRDefault="00386B1A" w:rsidP="00F506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Федерального компонента государственного Стандарта начального, основного общего и среднего (полного) общего образования (Приказ МО РФ от 5 марта 2004 г. №1089);</w:t>
      </w:r>
    </w:p>
    <w:p w:rsidR="00386B1A" w:rsidRDefault="00386B1A" w:rsidP="00F506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Приказа МО и Н РФ от 3 июня 2011 года №1994 «О внесении изменений в </w:t>
      </w:r>
      <w:proofErr w:type="gramStart"/>
      <w:r>
        <w:rPr>
          <w:rFonts w:ascii="Times New Roman" w:hAnsi="Times New Roman" w:cs="Times New Roman"/>
          <w:sz w:val="24"/>
          <w:szCs w:val="24"/>
        </w:rPr>
        <w:t>федеральный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БУП и примерные учебные планы для образовательных учреждений Российской Федерации, реализующих программы общего образования, утвержденные приказом МО РФ от 9 марта 2004 года №1323»;</w:t>
      </w:r>
    </w:p>
    <w:p w:rsidR="002F05B2" w:rsidRDefault="00386B1A" w:rsidP="00F5062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 РФ.  Сборник нормативных документов. Примерные программы по обществознанию. М.: Дрофа, 2008г.;</w:t>
      </w:r>
    </w:p>
    <w:p w:rsidR="002F05B2" w:rsidRPr="002F05B2" w:rsidRDefault="002F05B2" w:rsidP="00F5062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2F05B2">
        <w:rPr>
          <w:rFonts w:ascii="Times New Roman" w:hAnsi="Times New Roman" w:cs="Times New Roman"/>
          <w:sz w:val="24"/>
          <w:szCs w:val="24"/>
        </w:rPr>
        <w:t xml:space="preserve"> - Приказ МО и Н РТ от  10.07.2012 г. № 4165/12 «Об утверждении базисного учебного плана на 2012-2013 учебный год для образовательных учреждений РТ, реализующих программы среднего (полного) общего образования» </w:t>
      </w:r>
    </w:p>
    <w:p w:rsidR="0037083E" w:rsidRDefault="00386B1A" w:rsidP="00F506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</w:t>
      </w:r>
      <w:r w:rsidR="0037083E">
        <w:rPr>
          <w:rFonts w:ascii="Times New Roman" w:hAnsi="Times New Roman" w:cs="Times New Roman"/>
          <w:sz w:val="24"/>
          <w:szCs w:val="24"/>
        </w:rPr>
        <w:t>Информационно-м</w:t>
      </w:r>
      <w:r>
        <w:rPr>
          <w:rFonts w:ascii="Times New Roman" w:hAnsi="Times New Roman" w:cs="Times New Roman"/>
          <w:sz w:val="24"/>
          <w:szCs w:val="24"/>
        </w:rPr>
        <w:t>етодическое письмо Министерства образования и науки РТ «Об</w:t>
      </w:r>
      <w:r w:rsidR="0037083E">
        <w:rPr>
          <w:rFonts w:ascii="Times New Roman" w:hAnsi="Times New Roman" w:cs="Times New Roman"/>
          <w:sz w:val="24"/>
          <w:szCs w:val="24"/>
        </w:rPr>
        <w:t xml:space="preserve"> изучении</w:t>
      </w:r>
      <w:r w:rsidR="00635EA5">
        <w:rPr>
          <w:rFonts w:ascii="Times New Roman" w:hAnsi="Times New Roman" w:cs="Times New Roman"/>
          <w:sz w:val="24"/>
          <w:szCs w:val="24"/>
        </w:rPr>
        <w:t xml:space="preserve"> истории и обществознания в 2014-2015 </w:t>
      </w:r>
      <w:r>
        <w:rPr>
          <w:rFonts w:ascii="Times New Roman" w:hAnsi="Times New Roman" w:cs="Times New Roman"/>
          <w:sz w:val="24"/>
          <w:szCs w:val="24"/>
        </w:rPr>
        <w:t>учебном году»</w:t>
      </w:r>
      <w:r w:rsidR="0037083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601C" w:rsidRDefault="00386B1A" w:rsidP="00E260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</w:t>
      </w:r>
      <w:r w:rsidR="00E2601C">
        <w:rPr>
          <w:rFonts w:ascii="Times New Roman" w:hAnsi="Times New Roman" w:cs="Times New Roman"/>
          <w:sz w:val="24"/>
          <w:szCs w:val="24"/>
        </w:rPr>
        <w:t>чебного плана МБОУ «</w:t>
      </w:r>
      <w:proofErr w:type="spellStart"/>
      <w:r w:rsidR="00E2601C">
        <w:rPr>
          <w:rFonts w:ascii="Times New Roman" w:hAnsi="Times New Roman" w:cs="Times New Roman"/>
          <w:sz w:val="24"/>
          <w:szCs w:val="24"/>
        </w:rPr>
        <w:t>Тюрнясевская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средняя общ</w:t>
      </w:r>
      <w:r w:rsidR="00E2601C">
        <w:rPr>
          <w:rFonts w:ascii="Times New Roman" w:hAnsi="Times New Roman" w:cs="Times New Roman"/>
          <w:sz w:val="24"/>
          <w:szCs w:val="24"/>
        </w:rPr>
        <w:t xml:space="preserve">еобразовательная школа </w:t>
      </w:r>
      <w:proofErr w:type="spellStart"/>
      <w:r w:rsidR="00E2601C">
        <w:rPr>
          <w:rFonts w:ascii="Times New Roman" w:hAnsi="Times New Roman" w:cs="Times New Roman"/>
          <w:sz w:val="24"/>
          <w:szCs w:val="24"/>
        </w:rPr>
        <w:t>Нурлатского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</w:t>
      </w:r>
      <w:r w:rsidR="00635EA5">
        <w:rPr>
          <w:rFonts w:ascii="Times New Roman" w:hAnsi="Times New Roman" w:cs="Times New Roman"/>
          <w:sz w:val="24"/>
          <w:szCs w:val="24"/>
        </w:rPr>
        <w:t>айона РТ» на 2015-2016</w:t>
      </w:r>
      <w:r>
        <w:rPr>
          <w:rFonts w:ascii="Times New Roman" w:hAnsi="Times New Roman" w:cs="Times New Roman"/>
          <w:sz w:val="24"/>
          <w:szCs w:val="24"/>
        </w:rPr>
        <w:t xml:space="preserve"> учебный год </w:t>
      </w:r>
    </w:p>
    <w:p w:rsidR="00E2601C" w:rsidRDefault="00E2601C" w:rsidP="00E260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5062B" w:rsidRDefault="00386B1A" w:rsidP="00E260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Рабочая   пр</w:t>
      </w:r>
      <w:r w:rsidR="002F05B2">
        <w:rPr>
          <w:rFonts w:ascii="Times New Roman" w:hAnsi="Times New Roman" w:cs="Times New Roman"/>
          <w:b/>
          <w:sz w:val="24"/>
          <w:szCs w:val="24"/>
        </w:rPr>
        <w:t>ограмма по обществознанию для  10 класса  рассчитана на  70 учебных часов в год, по 2 часа</w:t>
      </w:r>
      <w:r>
        <w:rPr>
          <w:rFonts w:ascii="Times New Roman" w:hAnsi="Times New Roman" w:cs="Times New Roman"/>
          <w:b/>
          <w:sz w:val="24"/>
          <w:szCs w:val="24"/>
        </w:rPr>
        <w:t xml:space="preserve"> в неделю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F05B2" w:rsidRPr="00F5062B" w:rsidRDefault="002F05B2" w:rsidP="00F506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05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Изучение обществознания в старшей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школе на базовом уровне направлен</w:t>
      </w:r>
      <w:r w:rsidR="00A433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на достижение следующих целей и задач:</w:t>
      </w:r>
    </w:p>
    <w:p w:rsidR="002F05B2" w:rsidRPr="002F05B2" w:rsidRDefault="002F05B2" w:rsidP="00F5062B">
      <w:pPr>
        <w:widowControl w:val="0"/>
        <w:spacing w:after="0" w:line="240" w:lineRule="auto"/>
        <w:ind w:left="-284" w:hanging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</w:t>
      </w:r>
      <w:r w:rsidRPr="002F05B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D362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развитие</w:t>
      </w:r>
      <w:r w:rsidRPr="002F05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личности в период ранней юности, ее духовно-нравственной, политической и правовой культуры, экономического образа мышления, социального поведения, основанного на уважение закона и правопорядка, способности к личному </w:t>
      </w:r>
      <w:r w:rsidR="00D3627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самоопределению и самореализации, интереса к изучению социальных и гуманитарных дисциплин;</w:t>
      </w:r>
    </w:p>
    <w:p w:rsidR="002F05B2" w:rsidRDefault="00D36270" w:rsidP="00F5062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D362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воспитание</w:t>
      </w:r>
      <w:r w:rsidRPr="00D362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общероссийской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362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идентичности,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гражданской ответственности, правового самосознания, толерантности, приверженности гуманистическим и демократическим ценностям, закрепленным в Конституции РФ;</w:t>
      </w:r>
    </w:p>
    <w:p w:rsidR="00D36270" w:rsidRDefault="00D36270" w:rsidP="00F5062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D362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освоение системы знаний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36270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экономических и иных видах деятельности людей, об обществе, его сферах, правовом регулировании общественных отношений, необходимых для взаимодействия с социальной средой и выполнения типичных социальных ролей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62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человека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гражданина, для последующего изучения социально-экономического и гуманитарных дисциплин в учреждениях системы среднего и высшего профессионального образования или самообразования;</w:t>
      </w:r>
    </w:p>
    <w:p w:rsidR="00D36270" w:rsidRDefault="00D36270" w:rsidP="00F5062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25F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овладение умениями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получать и критически осмысливать </w:t>
      </w:r>
      <w:r w:rsidR="00425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социальную </w:t>
      </w:r>
      <w:proofErr w:type="gramStart"/>
      <w:r w:rsidR="00425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="00425FE4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числе экономическую и правовую) информацию, анализировать, систематизировать полученные данные; освоение способов познавательной, коммуникативной, практической деятельности, необходимых для участия в жизни гражданского общества и государства;</w:t>
      </w:r>
    </w:p>
    <w:p w:rsidR="002F05B2" w:rsidRPr="00425FE4" w:rsidRDefault="00425FE4" w:rsidP="00F5062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-формирование опыта применения полученных знаний и умений для решения типичных задач в области социальных отношений; гражданской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общественной деятельности, межличностных отношений, отношений между людьми различных национальностей и вероисповеданий, в семейно-бытовой сфере; для соотнесения своих действий и действий других людей с нормами поведения, установленными законом; содействия правовыми способами и средствами защите правопорядка в обществе.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End"/>
    </w:p>
    <w:p w:rsidR="00A8565F" w:rsidRPr="00335ADF" w:rsidRDefault="008D527B" w:rsidP="00C81253">
      <w:pPr>
        <w:widowControl w:val="0"/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8565F" w:rsidRPr="00335ADF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уровню подготовки учащихся</w:t>
      </w:r>
    </w:p>
    <w:p w:rsidR="00133F3A" w:rsidRPr="00335ADF" w:rsidRDefault="00133F3A" w:rsidP="008D527B">
      <w:pPr>
        <w:widowControl w:val="0"/>
        <w:spacing w:before="240"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5A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результате изучения обществознания </w:t>
      </w:r>
      <w:r w:rsidR="00745A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(включая экономику и право) на базовом уровне </w:t>
      </w:r>
      <w:r w:rsidRPr="00335A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ученик должен</w:t>
      </w:r>
    </w:p>
    <w:p w:rsidR="00133F3A" w:rsidRPr="00335ADF" w:rsidRDefault="00133F3A" w:rsidP="008D527B">
      <w:pPr>
        <w:widowControl w:val="0"/>
        <w:tabs>
          <w:tab w:val="left" w:pos="0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3F3A" w:rsidRDefault="00133F3A" w:rsidP="008D527B">
      <w:pPr>
        <w:widowControl w:val="0"/>
        <w:tabs>
          <w:tab w:val="left" w:pos="0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5A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Знать/понимать</w:t>
      </w:r>
    </w:p>
    <w:p w:rsidR="00745AD8" w:rsidRDefault="00745AD8" w:rsidP="008D527B">
      <w:pPr>
        <w:widowControl w:val="0"/>
        <w:tabs>
          <w:tab w:val="left" w:pos="0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A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-биосоциальную сущность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человека, основные этапы и факторы социализации личности, место и роль человека в системе общественных отношений;</w:t>
      </w:r>
    </w:p>
    <w:p w:rsidR="00745AD8" w:rsidRDefault="00745AD8" w:rsidP="008D527B">
      <w:pPr>
        <w:widowControl w:val="0"/>
        <w:tabs>
          <w:tab w:val="left" w:pos="0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-тенденции </w:t>
      </w:r>
      <w:r w:rsidR="00CC068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 общества в целом как сложной динамичной системы, а также важнейших социальных институтов;</w:t>
      </w:r>
    </w:p>
    <w:p w:rsidR="00CC068D" w:rsidRDefault="00CC068D" w:rsidP="008D527B">
      <w:pPr>
        <w:widowControl w:val="0"/>
        <w:tabs>
          <w:tab w:val="left" w:pos="0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-необходимость регулирования общественных отношений, сущность социальных норм, механизмы правового регулирования;</w:t>
      </w:r>
    </w:p>
    <w:p w:rsidR="00CC068D" w:rsidRDefault="00CC068D" w:rsidP="008D527B">
      <w:pPr>
        <w:widowControl w:val="0"/>
        <w:tabs>
          <w:tab w:val="left" w:pos="0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-особенности социально-гуманитарного познания;</w:t>
      </w:r>
    </w:p>
    <w:p w:rsidR="00133F3A" w:rsidRPr="00335ADF" w:rsidRDefault="00CC068D" w:rsidP="008D527B">
      <w:pPr>
        <w:widowControl w:val="0"/>
        <w:tabs>
          <w:tab w:val="left" w:pos="0"/>
          <w:tab w:val="num" w:pos="54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</w:t>
      </w:r>
      <w:r w:rsidR="00133F3A" w:rsidRPr="00335A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меть</w:t>
      </w:r>
    </w:p>
    <w:p w:rsidR="00CC068D" w:rsidRDefault="00CC068D" w:rsidP="008D527B">
      <w:pPr>
        <w:widowControl w:val="0"/>
        <w:tabs>
          <w:tab w:val="left" w:pos="0"/>
          <w:tab w:val="num" w:pos="540"/>
        </w:tabs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4048B9">
        <w:rPr>
          <w:rFonts w:ascii="Times New Roman" w:eastAsia="Calibri" w:hAnsi="Times New Roman" w:cs="Times New Roman"/>
          <w:b/>
          <w:sz w:val="24"/>
          <w:szCs w:val="24"/>
        </w:rPr>
        <w:t xml:space="preserve">характеризовать </w:t>
      </w:r>
      <w:r>
        <w:rPr>
          <w:rFonts w:ascii="Times New Roman" w:eastAsia="Calibri" w:hAnsi="Times New Roman" w:cs="Times New Roman"/>
          <w:sz w:val="24"/>
          <w:szCs w:val="24"/>
        </w:rPr>
        <w:t>основные социальные объекты, выделяя их существенные признаки, закономерности развития;</w:t>
      </w:r>
    </w:p>
    <w:p w:rsidR="00CC068D" w:rsidRDefault="00CC068D" w:rsidP="008D527B">
      <w:pPr>
        <w:widowControl w:val="0"/>
        <w:tabs>
          <w:tab w:val="left" w:pos="0"/>
          <w:tab w:val="num" w:pos="540"/>
        </w:tabs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4048B9">
        <w:rPr>
          <w:rFonts w:ascii="Times New Roman" w:eastAsia="Calibri" w:hAnsi="Times New Roman" w:cs="Times New Roman"/>
          <w:b/>
          <w:sz w:val="24"/>
          <w:szCs w:val="24"/>
        </w:rPr>
        <w:t>анализировать</w:t>
      </w:r>
      <w:r>
        <w:rPr>
          <w:rFonts w:ascii="Times New Roman" w:eastAsia="Calibri" w:hAnsi="Times New Roman" w:cs="Times New Roman"/>
          <w:sz w:val="24"/>
          <w:szCs w:val="24"/>
        </w:rPr>
        <w:t xml:space="preserve"> актуальную информацию о социальных объектах, выявляя их общие черты и различия;  устанавливать соответствия между существенными чертами и признаками изученных социальных явлений и обществоведческими терминами и понятиями;</w:t>
      </w:r>
    </w:p>
    <w:p w:rsidR="004048B9" w:rsidRDefault="00CC068D" w:rsidP="008D527B">
      <w:pPr>
        <w:widowControl w:val="0"/>
        <w:tabs>
          <w:tab w:val="left" w:pos="0"/>
          <w:tab w:val="num" w:pos="540"/>
        </w:tabs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4048B9">
        <w:rPr>
          <w:rFonts w:ascii="Times New Roman" w:eastAsia="Calibri" w:hAnsi="Times New Roman" w:cs="Times New Roman"/>
          <w:b/>
          <w:sz w:val="24"/>
          <w:szCs w:val="24"/>
        </w:rPr>
        <w:t>объяснять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048B9">
        <w:rPr>
          <w:rFonts w:ascii="Times New Roman" w:eastAsia="Calibri" w:hAnsi="Times New Roman" w:cs="Times New Roman"/>
          <w:sz w:val="24"/>
          <w:szCs w:val="24"/>
        </w:rPr>
        <w:t>причинно-следственные и функциональные связи изученных социальных объекто</w:t>
      </w:r>
      <w:proofErr w:type="gramStart"/>
      <w:r w:rsidR="004048B9">
        <w:rPr>
          <w:rFonts w:ascii="Times New Roman" w:eastAsia="Calibri" w:hAnsi="Times New Roman" w:cs="Times New Roman"/>
          <w:sz w:val="24"/>
          <w:szCs w:val="24"/>
        </w:rPr>
        <w:t>в(</w:t>
      </w:r>
      <w:proofErr w:type="gramEnd"/>
      <w:r w:rsidR="004048B9">
        <w:rPr>
          <w:rFonts w:ascii="Times New Roman" w:eastAsia="Calibri" w:hAnsi="Times New Roman" w:cs="Times New Roman"/>
          <w:sz w:val="24"/>
          <w:szCs w:val="24"/>
        </w:rPr>
        <w:t>включая взаимодействия человека и общества, важнейших социальных институтов, общества и природной среды, общества и культуры, взаимосвязи подсистем и элементов общества);</w:t>
      </w:r>
    </w:p>
    <w:p w:rsidR="004048B9" w:rsidRDefault="004048B9" w:rsidP="008D527B">
      <w:pPr>
        <w:widowControl w:val="0"/>
        <w:tabs>
          <w:tab w:val="left" w:pos="0"/>
          <w:tab w:val="num" w:pos="540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="00133F3A" w:rsidRPr="00335A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раскрывать </w:t>
      </w:r>
      <w:r w:rsidRPr="004048B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примерах изученные теоретические положения и понятия социально-экономических и гуманитарных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48B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наук;</w:t>
      </w:r>
      <w:r w:rsidR="00133F3A" w:rsidRPr="00335A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</w:p>
    <w:p w:rsidR="00CB75E5" w:rsidRDefault="004048B9" w:rsidP="008D527B">
      <w:pPr>
        <w:widowControl w:val="0"/>
        <w:tabs>
          <w:tab w:val="left" w:pos="0"/>
          <w:tab w:val="num" w:pos="540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-осуществлять поиск </w:t>
      </w:r>
      <w:r w:rsidRPr="00CB75E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социальной информации, представленной в различных знаковых система</w:t>
      </w:r>
      <w:proofErr w:type="gramStart"/>
      <w:r w:rsidRPr="00CB75E5">
        <w:rPr>
          <w:rFonts w:ascii="Times New Roman" w:eastAsia="Times New Roman" w:hAnsi="Times New Roman" w:cs="Times New Roman"/>
          <w:sz w:val="24"/>
          <w:szCs w:val="24"/>
          <w:lang w:eastAsia="ru-RU"/>
        </w:rPr>
        <w:t>х(</w:t>
      </w:r>
      <w:proofErr w:type="gramEnd"/>
      <w:r w:rsidRPr="00CB7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текст, </w:t>
      </w:r>
      <w:r w:rsidR="00133F3A" w:rsidRPr="00CB7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CB75E5" w:rsidRPr="00CB75E5">
        <w:rPr>
          <w:rFonts w:ascii="Times New Roman" w:eastAsia="Times New Roman" w:hAnsi="Times New Roman" w:cs="Times New Roman"/>
          <w:sz w:val="24"/>
          <w:szCs w:val="24"/>
          <w:lang w:eastAsia="ru-RU"/>
        </w:rPr>
        <w:t>схема, таблица, диаграмма, аудиовизуальный ряд)</w:t>
      </w:r>
      <w:r w:rsidR="00CB75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; </w:t>
      </w:r>
      <w:r w:rsidR="00CB75E5" w:rsidRPr="00CB75E5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извлекать из неадапт</w:t>
      </w:r>
      <w:r w:rsidR="00CB7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ированных оригинальных текстов </w:t>
      </w:r>
      <w:r w:rsidR="00CB75E5" w:rsidRPr="00CB75E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правовых, научно-популярных, публицистических..</w:t>
      </w:r>
      <w:r w:rsidR="00CB75E5">
        <w:rPr>
          <w:rFonts w:ascii="Times New Roman" w:eastAsia="Times New Roman" w:hAnsi="Times New Roman" w:cs="Times New Roman"/>
          <w:sz w:val="24"/>
          <w:szCs w:val="24"/>
          <w:lang w:eastAsia="ru-RU"/>
        </w:rPr>
        <w:t>);знания по заданным темам; систематизировать, анализировать и обобщать неупорядоченную социальную информацию; различать в ней факты и мнения, аргументы и выводы;</w:t>
      </w:r>
    </w:p>
    <w:p w:rsidR="00133F3A" w:rsidRDefault="00CB75E5" w:rsidP="008D527B">
      <w:pPr>
        <w:widowControl w:val="0"/>
        <w:tabs>
          <w:tab w:val="left" w:pos="0"/>
          <w:tab w:val="num" w:pos="540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CB75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оценивать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действия субъектов социальной жизни,</w:t>
      </w:r>
      <w:r w:rsidR="00133F3A" w:rsidRPr="00CB75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включая личности, группы, организации, с точки зрения социальных норм, экономической рациональности;</w:t>
      </w:r>
    </w:p>
    <w:p w:rsidR="00CB75E5" w:rsidRDefault="00CB75E5" w:rsidP="008D527B">
      <w:pPr>
        <w:widowControl w:val="0"/>
        <w:tabs>
          <w:tab w:val="left" w:pos="0"/>
          <w:tab w:val="num" w:pos="540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CB75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формулировать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основе приобретенных обществоведческих знаний собственные суждения и аргументы по определенным проблемам;</w:t>
      </w:r>
    </w:p>
    <w:p w:rsidR="00CB75E5" w:rsidRDefault="00CB75E5" w:rsidP="008D527B">
      <w:pPr>
        <w:widowControl w:val="0"/>
        <w:tabs>
          <w:tab w:val="left" w:pos="0"/>
          <w:tab w:val="num" w:pos="540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A44F8" w:rsidRPr="00FA44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подготавливать</w:t>
      </w:r>
      <w:r w:rsidR="00FA44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устное выступление, творческую работу по социальной проблематике;</w:t>
      </w:r>
    </w:p>
    <w:p w:rsidR="00FA44F8" w:rsidRDefault="00FA44F8" w:rsidP="008D527B">
      <w:pPr>
        <w:widowControl w:val="0"/>
        <w:tabs>
          <w:tab w:val="left" w:pos="0"/>
          <w:tab w:val="num" w:pos="540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FA44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применять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социально-экономические и гуманитарные знания в процессе решения познавательных задач по актуальным социальным проблемам;</w:t>
      </w:r>
    </w:p>
    <w:p w:rsidR="00133F3A" w:rsidRPr="00335ADF" w:rsidRDefault="008D527B" w:rsidP="008D527B">
      <w:pPr>
        <w:widowControl w:val="0"/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133F3A" w:rsidRPr="00335A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Использовать приобретенные знания и умения  в практической деятельности и повседневной жизни </w:t>
      </w:r>
      <w:proofErr w:type="gramStart"/>
      <w:r w:rsidR="00133F3A" w:rsidRPr="00335A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</w:t>
      </w:r>
      <w:proofErr w:type="gramEnd"/>
      <w:r w:rsidR="00133F3A" w:rsidRPr="00335A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133F3A" w:rsidRDefault="00133F3A" w:rsidP="008D527B">
      <w:pPr>
        <w:widowControl w:val="0"/>
        <w:tabs>
          <w:tab w:val="left" w:pos="0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A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A44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r w:rsidR="00FA44F8" w:rsidRPr="00FA44F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успешного</w:t>
      </w:r>
      <w:r w:rsidR="00FA44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A44F8" w:rsidRPr="00FA44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выполнения типичных социальных ролей; сознательного взаимодействия с различными </w:t>
      </w:r>
      <w:r w:rsidR="00FA44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социальными институтами;</w:t>
      </w:r>
    </w:p>
    <w:p w:rsidR="00FA44F8" w:rsidRDefault="00FA44F8" w:rsidP="008D527B">
      <w:pPr>
        <w:widowControl w:val="0"/>
        <w:tabs>
          <w:tab w:val="left" w:pos="0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-совершенствования собственной познавательной деятельности;</w:t>
      </w:r>
    </w:p>
    <w:p w:rsidR="00FA44F8" w:rsidRDefault="00FA44F8" w:rsidP="008D527B">
      <w:pPr>
        <w:widowControl w:val="0"/>
        <w:tabs>
          <w:tab w:val="left" w:pos="0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-критического восприятия информации, получаемой в межличностном общении и в массовой коммуникации; осуществления самостоятельного поиска, </w:t>
      </w:r>
      <w:r w:rsidR="00586CFC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анализа и использования собранной социальной информации;</w:t>
      </w:r>
    </w:p>
    <w:p w:rsidR="00586CFC" w:rsidRDefault="00586CFC" w:rsidP="008D527B">
      <w:pPr>
        <w:widowControl w:val="0"/>
        <w:tabs>
          <w:tab w:val="left" w:pos="0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-решения практических жизненных проблем, возникающих в социальной деятельности;</w:t>
      </w:r>
    </w:p>
    <w:p w:rsidR="00586CFC" w:rsidRDefault="00586CFC" w:rsidP="008D527B">
      <w:pPr>
        <w:widowControl w:val="0"/>
        <w:tabs>
          <w:tab w:val="left" w:pos="0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-ориентировки в актуальных общественных событиях, определения личной гражданской позиции;</w:t>
      </w:r>
    </w:p>
    <w:p w:rsidR="00586CFC" w:rsidRDefault="00586CFC" w:rsidP="008D527B">
      <w:pPr>
        <w:widowControl w:val="0"/>
        <w:tabs>
          <w:tab w:val="left" w:pos="0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-предвидения возможных последствий определенных социальных действий.</w:t>
      </w:r>
    </w:p>
    <w:p w:rsidR="00586CFC" w:rsidRDefault="00586CFC" w:rsidP="008D527B">
      <w:pPr>
        <w:widowControl w:val="0"/>
        <w:tabs>
          <w:tab w:val="left" w:pos="0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-оценки происходящих событий и поведения л</w:t>
      </w:r>
      <w:r w:rsidR="00D63FBC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дей с точки зрения морали и права;</w:t>
      </w:r>
    </w:p>
    <w:p w:rsidR="00586CFC" w:rsidRDefault="00586CFC" w:rsidP="008D527B">
      <w:pPr>
        <w:widowControl w:val="0"/>
        <w:tabs>
          <w:tab w:val="left" w:pos="0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-реализации и защиты прав человека и гражданина, осознанного выполнения гражданских обязанностей;</w:t>
      </w:r>
    </w:p>
    <w:p w:rsidR="00586CFC" w:rsidRPr="00FA44F8" w:rsidRDefault="00586CFC" w:rsidP="008D527B">
      <w:pPr>
        <w:widowControl w:val="0"/>
        <w:tabs>
          <w:tab w:val="left" w:pos="0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-осуществления конструктивного взаимодействия людей с разными убеждениями, культурными ценностями и социальным положением.</w:t>
      </w:r>
    </w:p>
    <w:p w:rsidR="0087500A" w:rsidRDefault="00E71016" w:rsidP="008D527B">
      <w:pPr>
        <w:spacing w:after="0"/>
        <w:rPr>
          <w:sz w:val="24"/>
          <w:szCs w:val="24"/>
        </w:rPr>
      </w:pPr>
    </w:p>
    <w:p w:rsidR="008D527B" w:rsidRDefault="008D527B" w:rsidP="008D527B">
      <w:pPr>
        <w:spacing w:after="0"/>
        <w:rPr>
          <w:sz w:val="24"/>
          <w:szCs w:val="24"/>
        </w:rPr>
      </w:pPr>
    </w:p>
    <w:p w:rsidR="00A220F2" w:rsidRPr="00BA2638" w:rsidRDefault="00A220F2" w:rsidP="00A220F2">
      <w:pPr>
        <w:spacing w:line="240" w:lineRule="atLeast"/>
        <w:ind w:left="284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BA2638">
        <w:rPr>
          <w:rFonts w:ascii="Times New Roman" w:hAnsi="Times New Roman"/>
          <w:b/>
          <w:sz w:val="24"/>
          <w:szCs w:val="24"/>
        </w:rPr>
        <w:t>КРИТЕРИИ И НОРМЫ ОЦЕНКИ ЗНАНИЙ, УМЕНИЙ И НАВЫКОВ УЧАЩИХСЯ</w:t>
      </w:r>
    </w:p>
    <w:p w:rsidR="00A220F2" w:rsidRPr="00FC7130" w:rsidRDefault="00A220F2" w:rsidP="00A220F2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220F2" w:rsidRPr="00FC7130" w:rsidRDefault="00A220F2" w:rsidP="00A220F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220F2" w:rsidRPr="00FC7130" w:rsidRDefault="00A220F2" w:rsidP="00A220F2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FC7130">
        <w:rPr>
          <w:rFonts w:ascii="Times New Roman" w:hAnsi="Times New Roman"/>
          <w:sz w:val="24"/>
          <w:szCs w:val="24"/>
        </w:rPr>
        <w:t>«5» - материал усвоен в полном объеме, изложен логично, без существенных ошибок, не требует дополнительных вопросов, выводы опираются на теоретические знания, доказательны, применяются умения, необходимые для ответа, речь хорошая.</w:t>
      </w:r>
    </w:p>
    <w:p w:rsidR="00A220F2" w:rsidRPr="00FC7130" w:rsidRDefault="00A220F2" w:rsidP="00A220F2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A220F2" w:rsidRPr="00FC7130" w:rsidRDefault="00A220F2" w:rsidP="00A220F2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FC7130">
        <w:rPr>
          <w:rFonts w:ascii="Times New Roman" w:hAnsi="Times New Roman"/>
          <w:sz w:val="24"/>
          <w:szCs w:val="24"/>
        </w:rPr>
        <w:t xml:space="preserve">«4» - в усвоении материала допущены незначительные пробелы и ошибки, </w:t>
      </w:r>
      <w:proofErr w:type="gramStart"/>
      <w:r w:rsidRPr="00FC7130">
        <w:rPr>
          <w:rFonts w:ascii="Times New Roman" w:hAnsi="Times New Roman"/>
          <w:sz w:val="24"/>
          <w:szCs w:val="24"/>
        </w:rPr>
        <w:t>изложение</w:t>
      </w:r>
      <w:proofErr w:type="gramEnd"/>
      <w:r w:rsidRPr="00FC7130">
        <w:rPr>
          <w:rFonts w:ascii="Times New Roman" w:hAnsi="Times New Roman"/>
          <w:sz w:val="24"/>
          <w:szCs w:val="24"/>
        </w:rPr>
        <w:t xml:space="preserve"> недостаточно систематизированное и последовательное, выводы доказательны, но содержат отдельные неточности, применяются не все требуемые теоретические знания и умения.</w:t>
      </w:r>
    </w:p>
    <w:p w:rsidR="00A220F2" w:rsidRPr="00FC7130" w:rsidRDefault="00A220F2" w:rsidP="00A220F2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A220F2" w:rsidRPr="00FC7130" w:rsidRDefault="00A220F2" w:rsidP="00A220F2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FC7130">
        <w:rPr>
          <w:rFonts w:ascii="Times New Roman" w:hAnsi="Times New Roman"/>
          <w:sz w:val="24"/>
          <w:szCs w:val="24"/>
        </w:rPr>
        <w:t>«3» - в усвоении материала имеются существенные пробелы, изложение недостаточно самостоятельное, несистематизированное, содержит существенные ошибки, умения не проявлены, речь бедная.</w:t>
      </w:r>
    </w:p>
    <w:p w:rsidR="00A220F2" w:rsidRPr="00FC7130" w:rsidRDefault="00A220F2" w:rsidP="00A220F2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A220F2" w:rsidRDefault="00A220F2" w:rsidP="00A220F2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FC7130">
        <w:rPr>
          <w:rFonts w:ascii="Times New Roman" w:hAnsi="Times New Roman"/>
          <w:sz w:val="24"/>
          <w:szCs w:val="24"/>
        </w:rPr>
        <w:t xml:space="preserve">«2» - главное содержание материала не раскрыто. </w:t>
      </w:r>
    </w:p>
    <w:p w:rsidR="00A220F2" w:rsidRPr="00284A0A" w:rsidRDefault="00A220F2" w:rsidP="00A220F2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A220F2" w:rsidRDefault="00A220F2" w:rsidP="00A220F2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220F2" w:rsidRPr="001E3928" w:rsidRDefault="00A220F2" w:rsidP="00A220F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E3928">
        <w:rPr>
          <w:rFonts w:ascii="Times New Roman" w:hAnsi="Times New Roman"/>
          <w:b/>
          <w:sz w:val="28"/>
          <w:szCs w:val="28"/>
        </w:rPr>
        <w:t>Критерии оценивания тестовых заданий:</w:t>
      </w:r>
    </w:p>
    <w:p w:rsidR="00A220F2" w:rsidRPr="001E3928" w:rsidRDefault="00A220F2" w:rsidP="00A220F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220F2" w:rsidRDefault="00A220F2" w:rsidP="00A220F2">
      <w:pPr>
        <w:spacing w:after="0" w:line="240" w:lineRule="auto"/>
        <w:jc w:val="center"/>
        <w:rPr>
          <w:rFonts w:ascii="Times New Roman" w:hAnsi="Times New Roman"/>
        </w:rPr>
      </w:pPr>
      <w:r w:rsidRPr="001E3928">
        <w:rPr>
          <w:rFonts w:ascii="Times New Roman" w:hAnsi="Times New Roman"/>
        </w:rPr>
        <w:t>Оценка «2» - 0-49 % правильных ответов</w:t>
      </w:r>
    </w:p>
    <w:p w:rsidR="00A220F2" w:rsidRPr="001E3928" w:rsidRDefault="00A220F2" w:rsidP="00A220F2">
      <w:pPr>
        <w:spacing w:after="0" w:line="240" w:lineRule="auto"/>
        <w:jc w:val="center"/>
        <w:rPr>
          <w:rFonts w:ascii="Times New Roman" w:hAnsi="Times New Roman"/>
        </w:rPr>
      </w:pPr>
    </w:p>
    <w:p w:rsidR="00A220F2" w:rsidRDefault="00A220F2" w:rsidP="00A220F2">
      <w:pPr>
        <w:spacing w:after="0" w:line="240" w:lineRule="auto"/>
        <w:jc w:val="center"/>
        <w:rPr>
          <w:rFonts w:ascii="Times New Roman" w:hAnsi="Times New Roman"/>
        </w:rPr>
      </w:pPr>
      <w:r w:rsidRPr="001E3928">
        <w:rPr>
          <w:rFonts w:ascii="Times New Roman" w:hAnsi="Times New Roman"/>
        </w:rPr>
        <w:t>Оценка «3» - 50-64 % правильных ответов</w:t>
      </w:r>
    </w:p>
    <w:p w:rsidR="00A220F2" w:rsidRPr="001E3928" w:rsidRDefault="00A220F2" w:rsidP="00A220F2">
      <w:pPr>
        <w:spacing w:after="0" w:line="240" w:lineRule="auto"/>
        <w:jc w:val="center"/>
        <w:rPr>
          <w:rFonts w:ascii="Times New Roman" w:hAnsi="Times New Roman"/>
        </w:rPr>
      </w:pPr>
    </w:p>
    <w:p w:rsidR="00A220F2" w:rsidRDefault="00A220F2" w:rsidP="00A220F2">
      <w:pPr>
        <w:spacing w:after="0" w:line="240" w:lineRule="auto"/>
        <w:jc w:val="center"/>
        <w:rPr>
          <w:rFonts w:ascii="Times New Roman" w:hAnsi="Times New Roman"/>
        </w:rPr>
      </w:pPr>
      <w:r w:rsidRPr="001E3928">
        <w:rPr>
          <w:rFonts w:ascii="Times New Roman" w:hAnsi="Times New Roman"/>
        </w:rPr>
        <w:t>Оценка «4» - 65-79 % правильных ответов</w:t>
      </w:r>
    </w:p>
    <w:p w:rsidR="00A220F2" w:rsidRPr="001E3928" w:rsidRDefault="00A220F2" w:rsidP="00A220F2">
      <w:pPr>
        <w:spacing w:after="0" w:line="240" w:lineRule="auto"/>
        <w:jc w:val="center"/>
        <w:rPr>
          <w:rFonts w:ascii="Times New Roman" w:hAnsi="Times New Roman"/>
        </w:rPr>
      </w:pPr>
    </w:p>
    <w:p w:rsidR="00A220F2" w:rsidRPr="001E3928" w:rsidRDefault="00A220F2" w:rsidP="00A220F2">
      <w:pPr>
        <w:spacing w:after="0" w:line="240" w:lineRule="auto"/>
        <w:jc w:val="center"/>
        <w:rPr>
          <w:rFonts w:ascii="Times New Roman" w:hAnsi="Times New Roman"/>
        </w:rPr>
      </w:pPr>
      <w:r w:rsidRPr="001E3928">
        <w:rPr>
          <w:rFonts w:ascii="Times New Roman" w:hAnsi="Times New Roman"/>
        </w:rPr>
        <w:t>Оценка «5» - 80-100 % правильных ответов</w:t>
      </w:r>
    </w:p>
    <w:p w:rsidR="00A220F2" w:rsidRDefault="00A220F2" w:rsidP="00A220F2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8D527B" w:rsidRPr="008D527B" w:rsidRDefault="008D527B" w:rsidP="008D527B">
      <w:pPr>
        <w:spacing w:after="0"/>
        <w:rPr>
          <w:b/>
          <w:sz w:val="24"/>
          <w:szCs w:val="24"/>
        </w:rPr>
      </w:pPr>
    </w:p>
    <w:p w:rsidR="00E2601C" w:rsidRPr="00A220F2" w:rsidRDefault="008D527B" w:rsidP="00A220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D527B">
        <w:rPr>
          <w:b/>
          <w:sz w:val="24"/>
          <w:szCs w:val="24"/>
        </w:rPr>
        <w:t xml:space="preserve">                                            </w:t>
      </w:r>
      <w:r w:rsidR="00E2601C" w:rsidRPr="00E2601C">
        <w:rPr>
          <w:rFonts w:ascii="Times New Roman" w:hAnsi="Times New Roman" w:cs="Times New Roman"/>
          <w:b/>
          <w:noProof/>
          <w:sz w:val="24"/>
          <w:szCs w:val="24"/>
        </w:rPr>
        <w:t>У</w:t>
      </w:r>
      <w:r w:rsidR="00E2601C" w:rsidRPr="00E2601C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чебно-тематическое планнрование </w:t>
      </w:r>
      <w:r w:rsidR="00E2601C" w:rsidRPr="00E2601C">
        <w:rPr>
          <w:rFonts w:ascii="Times New Roman" w:hAnsi="Times New Roman" w:cs="Times New Roman"/>
          <w:b/>
          <w:spacing w:val="-6"/>
          <w:sz w:val="24"/>
          <w:szCs w:val="24"/>
        </w:rPr>
        <w:t>по обществознанию   10 класс</w:t>
      </w:r>
    </w:p>
    <w:p w:rsidR="00E2601C" w:rsidRPr="00E2601C" w:rsidRDefault="00E2601C" w:rsidP="00E2601C">
      <w:pPr>
        <w:shd w:val="clear" w:color="auto" w:fill="FFFFFF"/>
        <w:spacing w:before="168" w:line="307" w:lineRule="exact"/>
        <w:rPr>
          <w:rFonts w:ascii="Times New Roman" w:hAnsi="Times New Roman" w:cs="Times New Roman"/>
          <w:b/>
          <w:spacing w:val="-6"/>
          <w:sz w:val="24"/>
          <w:szCs w:val="24"/>
        </w:rPr>
      </w:pPr>
      <w:r w:rsidRPr="00E2601C">
        <w:rPr>
          <w:rFonts w:ascii="Times New Roman" w:hAnsi="Times New Roman" w:cs="Times New Roman"/>
          <w:b/>
          <w:noProof/>
          <w:spacing w:val="-12"/>
          <w:sz w:val="24"/>
          <w:szCs w:val="24"/>
          <w:u w:val="single"/>
        </w:rPr>
        <w:lastRenderedPageBreak/>
        <w:t xml:space="preserve">Учитель </w:t>
      </w:r>
      <w:r w:rsidRPr="00E2601C">
        <w:rPr>
          <w:rFonts w:ascii="Times New Roman" w:hAnsi="Times New Roman" w:cs="Times New Roman"/>
          <w:noProof/>
          <w:spacing w:val="-12"/>
          <w:sz w:val="24"/>
          <w:szCs w:val="24"/>
        </w:rPr>
        <w:t xml:space="preserve">         Габидуллина  Гульнур  Мазидулловна</w:t>
      </w:r>
    </w:p>
    <w:p w:rsidR="00E2601C" w:rsidRPr="00E2601C" w:rsidRDefault="00E2601C" w:rsidP="00E2601C">
      <w:pPr>
        <w:shd w:val="clear" w:color="auto" w:fill="FFFFFF"/>
        <w:spacing w:line="307" w:lineRule="exact"/>
        <w:ind w:left="5"/>
        <w:rPr>
          <w:rFonts w:ascii="Times New Roman" w:hAnsi="Times New Roman" w:cs="Times New Roman"/>
          <w:sz w:val="24"/>
          <w:szCs w:val="24"/>
        </w:rPr>
      </w:pPr>
      <w:r w:rsidRPr="00E2601C">
        <w:rPr>
          <w:rFonts w:ascii="Times New Roman" w:hAnsi="Times New Roman" w:cs="Times New Roman"/>
          <w:b/>
          <w:noProof/>
          <w:spacing w:val="-8"/>
          <w:sz w:val="24"/>
          <w:szCs w:val="24"/>
          <w:u w:val="single"/>
        </w:rPr>
        <w:t>Количество часов</w:t>
      </w:r>
      <w:r w:rsidRPr="00E2601C">
        <w:rPr>
          <w:rFonts w:ascii="Times New Roman" w:hAnsi="Times New Roman" w:cs="Times New Roman"/>
          <w:noProof/>
          <w:spacing w:val="-8"/>
          <w:sz w:val="24"/>
          <w:szCs w:val="24"/>
        </w:rPr>
        <w:t>:</w:t>
      </w:r>
    </w:p>
    <w:p w:rsidR="00E2601C" w:rsidRPr="00E2601C" w:rsidRDefault="00E2601C" w:rsidP="00E2601C">
      <w:pPr>
        <w:rPr>
          <w:rFonts w:ascii="Times New Roman" w:hAnsi="Times New Roman" w:cs="Times New Roman"/>
          <w:sz w:val="24"/>
          <w:szCs w:val="24"/>
        </w:rPr>
      </w:pPr>
      <w:r w:rsidRPr="00E2601C">
        <w:rPr>
          <w:rFonts w:ascii="Times New Roman" w:hAnsi="Times New Roman" w:cs="Times New Roman"/>
          <w:noProof/>
          <w:spacing w:val="-13"/>
          <w:sz w:val="24"/>
          <w:szCs w:val="24"/>
        </w:rPr>
        <w:t>всего  70</w:t>
      </w:r>
      <w:r w:rsidRPr="00E2601C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E2601C">
        <w:rPr>
          <w:rFonts w:ascii="Times New Roman" w:hAnsi="Times New Roman" w:cs="Times New Roman"/>
          <w:noProof/>
          <w:spacing w:val="-5"/>
          <w:sz w:val="24"/>
          <w:szCs w:val="24"/>
        </w:rPr>
        <w:t>часов,  в неделю</w:t>
      </w:r>
      <w:r w:rsidRPr="00E2601C">
        <w:rPr>
          <w:rFonts w:ascii="Times New Roman" w:hAnsi="Times New Roman" w:cs="Times New Roman"/>
          <w:noProof/>
          <w:sz w:val="24"/>
          <w:szCs w:val="24"/>
        </w:rPr>
        <w:t xml:space="preserve"> 2 </w:t>
      </w:r>
      <w:r w:rsidRPr="00E2601C">
        <w:rPr>
          <w:rFonts w:ascii="Times New Roman" w:hAnsi="Times New Roman" w:cs="Times New Roman"/>
          <w:noProof/>
          <w:spacing w:val="-12"/>
          <w:sz w:val="24"/>
          <w:szCs w:val="24"/>
        </w:rPr>
        <w:t>часа</w:t>
      </w:r>
      <w:proofErr w:type="gramStart"/>
      <w:r w:rsidRPr="00E2601C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E2601C" w:rsidRPr="00E2601C" w:rsidRDefault="00E2601C" w:rsidP="00E2601C">
      <w:pPr>
        <w:shd w:val="clear" w:color="auto" w:fill="FFFFFF"/>
        <w:tabs>
          <w:tab w:val="left" w:pos="4406"/>
          <w:tab w:val="left" w:leader="underscore" w:pos="6110"/>
          <w:tab w:val="left" w:leader="underscore" w:pos="7872"/>
        </w:tabs>
        <w:spacing w:before="5" w:line="307" w:lineRule="exact"/>
        <w:ind w:left="10"/>
        <w:rPr>
          <w:rFonts w:ascii="Times New Roman" w:hAnsi="Times New Roman" w:cs="Times New Roman"/>
          <w:sz w:val="24"/>
          <w:szCs w:val="24"/>
        </w:rPr>
      </w:pPr>
      <w:r w:rsidRPr="00E2601C">
        <w:rPr>
          <w:rFonts w:ascii="Times New Roman" w:hAnsi="Times New Roman" w:cs="Times New Roman"/>
          <w:noProof/>
          <w:spacing w:val="-9"/>
          <w:sz w:val="24"/>
          <w:szCs w:val="24"/>
        </w:rPr>
        <w:t xml:space="preserve">Плановых  контрольных </w:t>
      </w:r>
      <w:r w:rsidRPr="00E2601C">
        <w:rPr>
          <w:rFonts w:ascii="Times New Roman" w:hAnsi="Times New Roman" w:cs="Times New Roman"/>
          <w:noProof/>
          <w:spacing w:val="-6"/>
          <w:sz w:val="24"/>
          <w:szCs w:val="24"/>
        </w:rPr>
        <w:t xml:space="preserve">тестов - </w:t>
      </w:r>
      <w:r>
        <w:rPr>
          <w:rFonts w:ascii="Times New Roman" w:hAnsi="Times New Roman" w:cs="Times New Roman"/>
          <w:noProof/>
          <w:spacing w:val="-6"/>
          <w:sz w:val="24"/>
          <w:szCs w:val="24"/>
        </w:rPr>
        <w:t>1</w:t>
      </w:r>
    </w:p>
    <w:p w:rsidR="00E2601C" w:rsidRPr="00E2601C" w:rsidRDefault="00E2601C" w:rsidP="00E2601C">
      <w:pPr>
        <w:tabs>
          <w:tab w:val="left" w:pos="426"/>
        </w:tabs>
        <w:spacing w:before="240"/>
        <w:jc w:val="both"/>
        <w:rPr>
          <w:rFonts w:ascii="Times New Roman" w:hAnsi="Times New Roman" w:cs="Times New Roman"/>
          <w:noProof/>
          <w:spacing w:val="-8"/>
          <w:sz w:val="24"/>
          <w:szCs w:val="24"/>
        </w:rPr>
      </w:pPr>
      <w:r w:rsidRPr="00E2601C">
        <w:rPr>
          <w:rFonts w:ascii="Times New Roman" w:hAnsi="Times New Roman" w:cs="Times New Roman"/>
          <w:b/>
          <w:noProof/>
          <w:spacing w:val="-8"/>
          <w:sz w:val="24"/>
          <w:szCs w:val="24"/>
          <w:u w:val="single"/>
        </w:rPr>
        <w:t>Планирование составлено на основе</w:t>
      </w:r>
      <w:r w:rsidRPr="00E2601C">
        <w:rPr>
          <w:rFonts w:ascii="Times New Roman" w:hAnsi="Times New Roman" w:cs="Times New Roman"/>
          <w:noProof/>
          <w:spacing w:val="-8"/>
          <w:sz w:val="24"/>
          <w:szCs w:val="24"/>
        </w:rPr>
        <w:t xml:space="preserve"> </w:t>
      </w:r>
    </w:p>
    <w:p w:rsidR="00E2601C" w:rsidRPr="00E2601C" w:rsidRDefault="00E2601C" w:rsidP="00E2601C">
      <w:pPr>
        <w:tabs>
          <w:tab w:val="left" w:pos="426"/>
        </w:tabs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E2601C">
        <w:rPr>
          <w:rFonts w:ascii="Times New Roman" w:hAnsi="Times New Roman" w:cs="Times New Roman"/>
          <w:spacing w:val="-1"/>
          <w:sz w:val="24"/>
          <w:szCs w:val="24"/>
        </w:rPr>
        <w:t xml:space="preserve">Федерального компонента  государственного стандарта среднего (полного) общего образования и  </w:t>
      </w:r>
      <w:r w:rsidRPr="00E2601C">
        <w:rPr>
          <w:rFonts w:ascii="Times New Roman" w:hAnsi="Times New Roman" w:cs="Times New Roman"/>
          <w:sz w:val="24"/>
          <w:szCs w:val="24"/>
        </w:rPr>
        <w:t>сборника нормативных документов «Обществознание» -/</w:t>
      </w:r>
      <w:proofErr w:type="spellStart"/>
      <w:r w:rsidRPr="00E2601C">
        <w:rPr>
          <w:rFonts w:ascii="Times New Roman" w:hAnsi="Times New Roman" w:cs="Times New Roman"/>
          <w:sz w:val="24"/>
          <w:szCs w:val="24"/>
        </w:rPr>
        <w:t>Сост.Э.Д.Днепров</w:t>
      </w:r>
      <w:proofErr w:type="spellEnd"/>
      <w:r w:rsidRPr="00E2601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2601C">
        <w:rPr>
          <w:rFonts w:ascii="Times New Roman" w:hAnsi="Times New Roman" w:cs="Times New Roman"/>
          <w:sz w:val="24"/>
          <w:szCs w:val="24"/>
        </w:rPr>
        <w:t>А.Г.Аркадьев</w:t>
      </w:r>
      <w:proofErr w:type="spellEnd"/>
      <w:r w:rsidRPr="00E2601C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Pr="00E2601C">
        <w:rPr>
          <w:rFonts w:ascii="Times New Roman" w:hAnsi="Times New Roman" w:cs="Times New Roman"/>
          <w:sz w:val="24"/>
          <w:szCs w:val="24"/>
        </w:rPr>
        <w:t>М.</w:t>
      </w:r>
      <w:proofErr w:type="gramStart"/>
      <w:r w:rsidRPr="00E2601C">
        <w:rPr>
          <w:rFonts w:ascii="Times New Roman" w:hAnsi="Times New Roman" w:cs="Times New Roman"/>
          <w:sz w:val="24"/>
          <w:szCs w:val="24"/>
        </w:rPr>
        <w:t>:Д</w:t>
      </w:r>
      <w:proofErr w:type="gramEnd"/>
      <w:r w:rsidRPr="00E2601C">
        <w:rPr>
          <w:rFonts w:ascii="Times New Roman" w:hAnsi="Times New Roman" w:cs="Times New Roman"/>
          <w:sz w:val="24"/>
          <w:szCs w:val="24"/>
        </w:rPr>
        <w:t>рофа</w:t>
      </w:r>
      <w:proofErr w:type="spellEnd"/>
      <w:r w:rsidRPr="00E2601C">
        <w:rPr>
          <w:rFonts w:ascii="Times New Roman" w:hAnsi="Times New Roman" w:cs="Times New Roman"/>
          <w:sz w:val="24"/>
          <w:szCs w:val="24"/>
        </w:rPr>
        <w:t xml:space="preserve">, 2004; </w:t>
      </w:r>
    </w:p>
    <w:p w:rsidR="00E2601C" w:rsidRPr="00E2601C" w:rsidRDefault="00E2601C" w:rsidP="00E2601C">
      <w:pPr>
        <w:tabs>
          <w:tab w:val="left" w:pos="426"/>
        </w:tabs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E2601C">
        <w:rPr>
          <w:rFonts w:ascii="Times New Roman" w:hAnsi="Times New Roman" w:cs="Times New Roman"/>
          <w:sz w:val="24"/>
          <w:szCs w:val="24"/>
        </w:rPr>
        <w:t>Примерной программы среднего (полного</w:t>
      </w:r>
      <w:proofErr w:type="gramStart"/>
      <w:r w:rsidRPr="00E2601C">
        <w:rPr>
          <w:rFonts w:ascii="Times New Roman" w:hAnsi="Times New Roman" w:cs="Times New Roman"/>
          <w:sz w:val="24"/>
          <w:szCs w:val="24"/>
        </w:rPr>
        <w:t>)о</w:t>
      </w:r>
      <w:proofErr w:type="gramEnd"/>
      <w:r w:rsidRPr="00E2601C">
        <w:rPr>
          <w:rFonts w:ascii="Times New Roman" w:hAnsi="Times New Roman" w:cs="Times New Roman"/>
          <w:sz w:val="24"/>
          <w:szCs w:val="24"/>
        </w:rPr>
        <w:t>бщего образования по обществознанию-/</w:t>
      </w:r>
      <w:proofErr w:type="spellStart"/>
      <w:r w:rsidRPr="00E2601C">
        <w:rPr>
          <w:rFonts w:ascii="Times New Roman" w:hAnsi="Times New Roman" w:cs="Times New Roman"/>
          <w:sz w:val="24"/>
          <w:szCs w:val="24"/>
        </w:rPr>
        <w:t>Сост.Э.Д.Днепров</w:t>
      </w:r>
      <w:proofErr w:type="spellEnd"/>
      <w:r w:rsidRPr="00E2601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2601C">
        <w:rPr>
          <w:rFonts w:ascii="Times New Roman" w:hAnsi="Times New Roman" w:cs="Times New Roman"/>
          <w:sz w:val="24"/>
          <w:szCs w:val="24"/>
        </w:rPr>
        <w:t>А.Г.Аркадьев</w:t>
      </w:r>
      <w:proofErr w:type="spellEnd"/>
      <w:r w:rsidRPr="00E2601C">
        <w:rPr>
          <w:rFonts w:ascii="Times New Roman" w:hAnsi="Times New Roman" w:cs="Times New Roman"/>
          <w:sz w:val="24"/>
          <w:szCs w:val="24"/>
        </w:rPr>
        <w:t xml:space="preserve">–М.:Дрофа,2004 – М.: Дрофа, 2004, </w:t>
      </w:r>
    </w:p>
    <w:p w:rsidR="00E2601C" w:rsidRPr="00E2601C" w:rsidRDefault="00E2601C" w:rsidP="00E2601C">
      <w:pPr>
        <w:ind w:right="45"/>
        <w:jc w:val="both"/>
        <w:rPr>
          <w:rFonts w:ascii="Times New Roman" w:hAnsi="Times New Roman" w:cs="Times New Roman"/>
          <w:sz w:val="24"/>
          <w:szCs w:val="24"/>
        </w:rPr>
      </w:pPr>
      <w:r w:rsidRPr="00E2601C">
        <w:rPr>
          <w:rFonts w:ascii="Times New Roman" w:hAnsi="Times New Roman" w:cs="Times New Roman"/>
          <w:b/>
          <w:sz w:val="24"/>
          <w:szCs w:val="24"/>
          <w:u w:val="single"/>
        </w:rPr>
        <w:t xml:space="preserve">а также на основе авторской  программы </w:t>
      </w:r>
      <w:r w:rsidRPr="00E2601C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Pr="00E2601C">
        <w:rPr>
          <w:rFonts w:ascii="Times New Roman" w:hAnsi="Times New Roman" w:cs="Times New Roman"/>
          <w:b/>
          <w:sz w:val="24"/>
          <w:szCs w:val="24"/>
          <w:u w:val="single"/>
        </w:rPr>
        <w:t>под редакцией</w:t>
      </w:r>
      <w:r w:rsidRPr="00E260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601C" w:rsidRPr="00E2601C" w:rsidRDefault="00E2601C" w:rsidP="00E2601C">
      <w:pPr>
        <w:ind w:right="45"/>
        <w:jc w:val="both"/>
        <w:rPr>
          <w:rFonts w:ascii="Times New Roman" w:hAnsi="Times New Roman" w:cs="Times New Roman"/>
          <w:sz w:val="24"/>
          <w:szCs w:val="24"/>
        </w:rPr>
      </w:pPr>
      <w:r w:rsidRPr="00E2601C">
        <w:rPr>
          <w:rFonts w:ascii="Times New Roman" w:hAnsi="Times New Roman" w:cs="Times New Roman"/>
          <w:sz w:val="24"/>
          <w:szCs w:val="24"/>
        </w:rPr>
        <w:t>-Кравченко А.И. Программа курса «Обществознание</w:t>
      </w:r>
      <w:proofErr w:type="gramStart"/>
      <w:r w:rsidRPr="00E2601C">
        <w:rPr>
          <w:rFonts w:ascii="Times New Roman" w:hAnsi="Times New Roman" w:cs="Times New Roman"/>
          <w:sz w:val="24"/>
          <w:szCs w:val="24"/>
        </w:rPr>
        <w:t>»д</w:t>
      </w:r>
      <w:proofErr w:type="gramEnd"/>
      <w:r w:rsidRPr="00E2601C">
        <w:rPr>
          <w:rFonts w:ascii="Times New Roman" w:hAnsi="Times New Roman" w:cs="Times New Roman"/>
          <w:sz w:val="24"/>
          <w:szCs w:val="24"/>
        </w:rPr>
        <w:t xml:space="preserve">ля 10-11 классов общеобразовательных учреждений.. -М.: Русское слово.2006; </w:t>
      </w:r>
    </w:p>
    <w:p w:rsidR="00E2601C" w:rsidRPr="00E2601C" w:rsidRDefault="00E2601C" w:rsidP="00E2601C">
      <w:pPr>
        <w:ind w:right="45"/>
        <w:jc w:val="both"/>
        <w:rPr>
          <w:rFonts w:ascii="Times New Roman" w:hAnsi="Times New Roman" w:cs="Times New Roman"/>
          <w:sz w:val="24"/>
          <w:szCs w:val="24"/>
        </w:rPr>
      </w:pPr>
      <w:r w:rsidRPr="00E2601C">
        <w:rPr>
          <w:rFonts w:ascii="Times New Roman" w:hAnsi="Times New Roman" w:cs="Times New Roman"/>
          <w:sz w:val="24"/>
          <w:szCs w:val="24"/>
        </w:rPr>
        <w:t>- Развёрнутого тематического планирования по программе А.И.Кравченко: «Рабочие программы по обществознанию, экономике, праву»,10 -11 классы /Т.А.Корнев</w:t>
      </w:r>
      <w:proofErr w:type="gramStart"/>
      <w:r w:rsidRPr="00E2601C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E2601C">
        <w:rPr>
          <w:rFonts w:ascii="Times New Roman" w:hAnsi="Times New Roman" w:cs="Times New Roman"/>
          <w:sz w:val="24"/>
          <w:szCs w:val="24"/>
        </w:rPr>
        <w:t xml:space="preserve"> М:«Глобус»,2008;</w:t>
      </w:r>
    </w:p>
    <w:p w:rsidR="00E2601C" w:rsidRPr="00E2601C" w:rsidRDefault="00E2601C" w:rsidP="00E2601C">
      <w:pPr>
        <w:jc w:val="both"/>
        <w:rPr>
          <w:rFonts w:ascii="Times New Roman" w:hAnsi="Times New Roman" w:cs="Times New Roman"/>
          <w:sz w:val="24"/>
          <w:szCs w:val="24"/>
        </w:rPr>
      </w:pPr>
      <w:r w:rsidRPr="00E2601C">
        <w:rPr>
          <w:rFonts w:ascii="Times New Roman" w:hAnsi="Times New Roman" w:cs="Times New Roman"/>
          <w:sz w:val="24"/>
          <w:szCs w:val="24"/>
        </w:rPr>
        <w:t xml:space="preserve"> </w:t>
      </w:r>
      <w:r w:rsidRPr="00E2601C">
        <w:rPr>
          <w:rFonts w:ascii="Times New Roman" w:hAnsi="Times New Roman" w:cs="Times New Roman"/>
          <w:b/>
          <w:sz w:val="24"/>
          <w:szCs w:val="24"/>
          <w:u w:val="single"/>
        </w:rPr>
        <w:t>Календарно-тематический план ориентиро</w:t>
      </w:r>
      <w:r w:rsidRPr="00E2601C">
        <w:rPr>
          <w:rFonts w:ascii="Times New Roman" w:hAnsi="Times New Roman" w:cs="Times New Roman"/>
          <w:b/>
          <w:sz w:val="24"/>
          <w:szCs w:val="24"/>
          <w:u w:val="single"/>
        </w:rPr>
        <w:softHyphen/>
        <w:t>ван на использование учебников:</w:t>
      </w:r>
    </w:p>
    <w:p w:rsidR="00E2601C" w:rsidRPr="00E2601C" w:rsidRDefault="00E2601C" w:rsidP="009022BC">
      <w:pPr>
        <w:numPr>
          <w:ilvl w:val="1"/>
          <w:numId w:val="1"/>
        </w:numPr>
        <w:tabs>
          <w:tab w:val="clear" w:pos="1440"/>
          <w:tab w:val="num" w:pos="426"/>
        </w:tabs>
        <w:spacing w:after="0" w:line="480" w:lineRule="auto"/>
        <w:ind w:left="0" w:right="45" w:firstLine="0"/>
        <w:jc w:val="both"/>
        <w:rPr>
          <w:rFonts w:ascii="Times New Roman" w:hAnsi="Times New Roman" w:cs="Times New Roman"/>
          <w:sz w:val="24"/>
          <w:szCs w:val="24"/>
        </w:rPr>
      </w:pPr>
      <w:r w:rsidRPr="00E2601C">
        <w:rPr>
          <w:rFonts w:ascii="Times New Roman" w:hAnsi="Times New Roman" w:cs="Times New Roman"/>
          <w:sz w:val="24"/>
          <w:szCs w:val="24"/>
        </w:rPr>
        <w:t>Учебник. А.И.Кравченко,  «Обществознание» 10 класс. М.: Русское слово.2008.</w:t>
      </w:r>
    </w:p>
    <w:p w:rsidR="00E2601C" w:rsidRPr="00E2601C" w:rsidRDefault="00E2601C" w:rsidP="009022BC">
      <w:pPr>
        <w:numPr>
          <w:ilvl w:val="1"/>
          <w:numId w:val="1"/>
        </w:numPr>
        <w:tabs>
          <w:tab w:val="clear" w:pos="1440"/>
          <w:tab w:val="num" w:pos="426"/>
        </w:tabs>
        <w:spacing w:after="0" w:line="480" w:lineRule="auto"/>
        <w:ind w:left="0" w:right="45" w:firstLine="0"/>
        <w:jc w:val="both"/>
        <w:rPr>
          <w:rFonts w:ascii="Times New Roman" w:hAnsi="Times New Roman" w:cs="Times New Roman"/>
          <w:sz w:val="24"/>
          <w:szCs w:val="24"/>
        </w:rPr>
      </w:pPr>
      <w:r w:rsidRPr="00E2601C">
        <w:rPr>
          <w:rFonts w:ascii="Times New Roman" w:hAnsi="Times New Roman" w:cs="Times New Roman"/>
          <w:sz w:val="24"/>
          <w:szCs w:val="24"/>
        </w:rPr>
        <w:t xml:space="preserve"> Задачник по обществознанию для 10-11 класса, Кравченко А. И.: учебное пособие </w:t>
      </w:r>
      <w:proofErr w:type="gramStart"/>
      <w:r w:rsidRPr="00E2601C">
        <w:rPr>
          <w:rFonts w:ascii="Times New Roman" w:hAnsi="Times New Roman" w:cs="Times New Roman"/>
          <w:sz w:val="24"/>
          <w:szCs w:val="24"/>
        </w:rPr>
        <w:t>-М</w:t>
      </w:r>
      <w:proofErr w:type="gramEnd"/>
      <w:r w:rsidRPr="00E2601C">
        <w:rPr>
          <w:rFonts w:ascii="Times New Roman" w:hAnsi="Times New Roman" w:cs="Times New Roman"/>
          <w:sz w:val="24"/>
          <w:szCs w:val="24"/>
        </w:rPr>
        <w:t>. Русское слово.2006;</w:t>
      </w:r>
    </w:p>
    <w:p w:rsidR="00E2601C" w:rsidRDefault="00E2601C" w:rsidP="009022BC">
      <w:pPr>
        <w:numPr>
          <w:ilvl w:val="1"/>
          <w:numId w:val="1"/>
        </w:numPr>
        <w:tabs>
          <w:tab w:val="clear" w:pos="1440"/>
          <w:tab w:val="num" w:pos="426"/>
        </w:tabs>
        <w:spacing w:after="0" w:line="480" w:lineRule="auto"/>
        <w:ind w:left="0" w:right="45" w:firstLine="0"/>
        <w:jc w:val="both"/>
        <w:rPr>
          <w:rFonts w:ascii="Times New Roman" w:hAnsi="Times New Roman" w:cs="Times New Roman"/>
          <w:sz w:val="24"/>
          <w:szCs w:val="24"/>
        </w:rPr>
      </w:pPr>
      <w:r w:rsidRPr="00E2601C">
        <w:rPr>
          <w:rFonts w:ascii="Times New Roman" w:hAnsi="Times New Roman" w:cs="Times New Roman"/>
          <w:sz w:val="24"/>
          <w:szCs w:val="24"/>
        </w:rPr>
        <w:t xml:space="preserve">Хрестоматия по обществознанию для 10-11 класса, Кравченко А. И: учебное пособие </w:t>
      </w:r>
      <w:proofErr w:type="gramStart"/>
      <w:r w:rsidRPr="00E2601C">
        <w:rPr>
          <w:rFonts w:ascii="Times New Roman" w:hAnsi="Times New Roman" w:cs="Times New Roman"/>
          <w:sz w:val="24"/>
          <w:szCs w:val="24"/>
        </w:rPr>
        <w:t>-М</w:t>
      </w:r>
      <w:proofErr w:type="gramEnd"/>
      <w:r w:rsidRPr="00E2601C">
        <w:rPr>
          <w:rFonts w:ascii="Times New Roman" w:hAnsi="Times New Roman" w:cs="Times New Roman"/>
          <w:sz w:val="24"/>
          <w:szCs w:val="24"/>
        </w:rPr>
        <w:t>. Русское слово.2006.</w:t>
      </w:r>
    </w:p>
    <w:p w:rsidR="00E2601C" w:rsidRPr="00E2601C" w:rsidRDefault="00E2601C" w:rsidP="009022BC">
      <w:pPr>
        <w:numPr>
          <w:ilvl w:val="1"/>
          <w:numId w:val="1"/>
        </w:numPr>
        <w:tabs>
          <w:tab w:val="clear" w:pos="1440"/>
          <w:tab w:val="num" w:pos="426"/>
        </w:tabs>
        <w:spacing w:after="0" w:line="480" w:lineRule="auto"/>
        <w:ind w:left="0" w:right="45" w:firstLine="0"/>
        <w:jc w:val="both"/>
        <w:rPr>
          <w:rFonts w:ascii="Times New Roman" w:hAnsi="Times New Roman" w:cs="Times New Roman"/>
          <w:sz w:val="24"/>
          <w:szCs w:val="24"/>
        </w:rPr>
      </w:pPr>
      <w:r w:rsidRPr="00E2601C">
        <w:rPr>
          <w:rFonts w:ascii="Times New Roman" w:hAnsi="Times New Roman" w:cs="Times New Roman"/>
          <w:b/>
          <w:sz w:val="24"/>
          <w:szCs w:val="24"/>
          <w:u w:val="single"/>
        </w:rPr>
        <w:t>дополнительных пособий  для учителя:</w:t>
      </w:r>
    </w:p>
    <w:p w:rsidR="00E2601C" w:rsidRPr="00E2601C" w:rsidRDefault="00E2601C" w:rsidP="009022BC">
      <w:pPr>
        <w:numPr>
          <w:ilvl w:val="1"/>
          <w:numId w:val="1"/>
        </w:numPr>
        <w:tabs>
          <w:tab w:val="clear" w:pos="1440"/>
          <w:tab w:val="num" w:pos="426"/>
        </w:tabs>
        <w:spacing w:after="0" w:line="240" w:lineRule="auto"/>
        <w:ind w:left="0" w:right="45" w:firstLine="0"/>
        <w:jc w:val="both"/>
        <w:rPr>
          <w:rFonts w:ascii="Times New Roman" w:hAnsi="Times New Roman" w:cs="Times New Roman"/>
          <w:sz w:val="24"/>
          <w:szCs w:val="24"/>
        </w:rPr>
      </w:pPr>
      <w:r w:rsidRPr="00E2601C">
        <w:rPr>
          <w:rFonts w:ascii="Times New Roman" w:hAnsi="Times New Roman" w:cs="Times New Roman"/>
          <w:sz w:val="24"/>
          <w:szCs w:val="24"/>
        </w:rPr>
        <w:t xml:space="preserve"> Книга для преподавателей. Обществознание. Поурочные планы по учебнику А.И. Кравченко 10 класс. Н.С.Кочетков, Волгоград </w:t>
      </w:r>
      <w:proofErr w:type="gramStart"/>
      <w:r w:rsidRPr="00E2601C">
        <w:rPr>
          <w:rFonts w:ascii="Times New Roman" w:hAnsi="Times New Roman" w:cs="Times New Roman"/>
          <w:sz w:val="24"/>
          <w:szCs w:val="24"/>
        </w:rPr>
        <w:t>:«</w:t>
      </w:r>
      <w:proofErr w:type="gramEnd"/>
      <w:r w:rsidRPr="00E2601C">
        <w:rPr>
          <w:rFonts w:ascii="Times New Roman" w:hAnsi="Times New Roman" w:cs="Times New Roman"/>
          <w:sz w:val="24"/>
          <w:szCs w:val="24"/>
        </w:rPr>
        <w:t>Учитель»,2007;</w:t>
      </w:r>
    </w:p>
    <w:p w:rsidR="00E2601C" w:rsidRPr="00E2601C" w:rsidRDefault="00E2601C" w:rsidP="00E2601C">
      <w:p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2601C" w:rsidRPr="001B25E4" w:rsidRDefault="00E2601C" w:rsidP="00E2601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B25E4">
        <w:rPr>
          <w:rFonts w:ascii="Times New Roman" w:hAnsi="Times New Roman"/>
          <w:b/>
          <w:sz w:val="24"/>
          <w:szCs w:val="24"/>
        </w:rPr>
        <w:lastRenderedPageBreak/>
        <w:t>Календарно-тематическое планирование 10 класс</w:t>
      </w:r>
    </w:p>
    <w:p w:rsidR="00E2601C" w:rsidRPr="001B25E4" w:rsidRDefault="00E2601C" w:rsidP="00E2601C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156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"/>
        <w:gridCol w:w="2414"/>
        <w:gridCol w:w="6237"/>
        <w:gridCol w:w="3828"/>
        <w:gridCol w:w="1275"/>
        <w:gridCol w:w="1134"/>
        <w:gridCol w:w="236"/>
      </w:tblGrid>
      <w:tr w:rsidR="001B25E4" w:rsidRPr="001B25E4" w:rsidTr="003B0DD5">
        <w:trPr>
          <w:gridAfter w:val="1"/>
          <w:wAfter w:w="236" w:type="dxa"/>
          <w:cantSplit/>
        </w:trPr>
        <w:tc>
          <w:tcPr>
            <w:tcW w:w="529" w:type="dxa"/>
            <w:vMerge w:val="restart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4" w:type="dxa"/>
            <w:vMerge w:val="restart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6237" w:type="dxa"/>
            <w:vMerge w:val="restart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sz w:val="24"/>
                <w:szCs w:val="24"/>
              </w:rPr>
              <w:t xml:space="preserve">    Планируемые результаты  освоения  материала</w:t>
            </w:r>
          </w:p>
        </w:tc>
        <w:tc>
          <w:tcPr>
            <w:tcW w:w="3828" w:type="dxa"/>
            <w:vMerge w:val="restart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sz w:val="24"/>
                <w:szCs w:val="24"/>
              </w:rPr>
              <w:t>Вид контроля. Измерители</w:t>
            </w:r>
          </w:p>
        </w:tc>
        <w:tc>
          <w:tcPr>
            <w:tcW w:w="2409" w:type="dxa"/>
            <w:gridSpan w:val="2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</w:tr>
      <w:tr w:rsidR="001B25E4" w:rsidRPr="001B25E4" w:rsidTr="003B0DD5">
        <w:trPr>
          <w:gridAfter w:val="1"/>
          <w:wAfter w:w="236" w:type="dxa"/>
          <w:cantSplit/>
        </w:trPr>
        <w:tc>
          <w:tcPr>
            <w:tcW w:w="529" w:type="dxa"/>
            <w:vMerge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vMerge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1134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</w:tr>
      <w:tr w:rsidR="001B25E4" w:rsidRPr="001B25E4" w:rsidTr="003B0DD5">
        <w:trPr>
          <w:gridAfter w:val="1"/>
          <w:wAfter w:w="236" w:type="dxa"/>
        </w:trPr>
        <w:tc>
          <w:tcPr>
            <w:tcW w:w="529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4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</w:t>
            </w:r>
            <w:r w:rsidRPr="001B25E4">
              <w:rPr>
                <w:rFonts w:ascii="Times New Roman" w:hAnsi="Times New Roman" w:cs="Times New Roman"/>
                <w:sz w:val="24"/>
                <w:szCs w:val="24"/>
              </w:rPr>
              <w:t>Обществознание: задачи и особенности курса</w:t>
            </w:r>
            <w:r w:rsidRPr="001B25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</w:t>
            </w:r>
          </w:p>
        </w:tc>
        <w:tc>
          <w:tcPr>
            <w:tcW w:w="6237" w:type="dxa"/>
          </w:tcPr>
          <w:p w:rsidR="001B25E4" w:rsidRPr="001B25E4" w:rsidRDefault="001B25E4" w:rsidP="00E2601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Владеть понятиями по теме.   </w:t>
            </w:r>
          </w:p>
        </w:tc>
        <w:tc>
          <w:tcPr>
            <w:tcW w:w="3828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sz w:val="24"/>
                <w:szCs w:val="24"/>
              </w:rPr>
              <w:t>Вид контроля: выборочное оценивание.</w:t>
            </w:r>
          </w:p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sz w:val="24"/>
                <w:szCs w:val="24"/>
              </w:rPr>
              <w:t xml:space="preserve"> Анализ документов. Измерители</w:t>
            </w:r>
            <w:r w:rsidRPr="001B25E4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Pr="001B25E4">
              <w:rPr>
                <w:rFonts w:ascii="Times New Roman" w:hAnsi="Times New Roman"/>
                <w:bCs/>
                <w:sz w:val="24"/>
                <w:szCs w:val="24"/>
              </w:rPr>
              <w:t>ответы на вопросы</w:t>
            </w:r>
          </w:p>
        </w:tc>
        <w:tc>
          <w:tcPr>
            <w:tcW w:w="1275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25E4" w:rsidRPr="001B25E4" w:rsidTr="003B0DD5">
        <w:trPr>
          <w:gridAfter w:val="1"/>
          <w:wAfter w:w="236" w:type="dxa"/>
        </w:trPr>
        <w:tc>
          <w:tcPr>
            <w:tcW w:w="529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4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25E4">
              <w:rPr>
                <w:rFonts w:ascii="Times New Roman" w:hAnsi="Times New Roman" w:cs="Times New Roman"/>
                <w:sz w:val="24"/>
                <w:szCs w:val="24"/>
              </w:rPr>
              <w:t>Познание окружающего мира</w:t>
            </w:r>
          </w:p>
        </w:tc>
        <w:tc>
          <w:tcPr>
            <w:tcW w:w="6237" w:type="dxa"/>
          </w:tcPr>
          <w:p w:rsidR="001B25E4" w:rsidRPr="001B25E4" w:rsidRDefault="001B25E4" w:rsidP="00E2601C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Знать, что представляет собой  процесс познания и  особенности чувственного и рационального познания, основные  компоненты  теоретического уровня  научного исследования. Владеть понятиями по теме.   </w:t>
            </w:r>
          </w:p>
          <w:p w:rsidR="001B25E4" w:rsidRPr="001B25E4" w:rsidRDefault="001B25E4" w:rsidP="008C25D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25E4" w:rsidRPr="001B25E4" w:rsidTr="003B0DD5">
        <w:trPr>
          <w:gridAfter w:val="1"/>
          <w:wAfter w:w="236" w:type="dxa"/>
        </w:trPr>
        <w:tc>
          <w:tcPr>
            <w:tcW w:w="529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14" w:type="dxa"/>
          </w:tcPr>
          <w:p w:rsidR="001B25E4" w:rsidRPr="001B25E4" w:rsidRDefault="001B25E4" w:rsidP="008C25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25E4">
              <w:rPr>
                <w:rFonts w:ascii="Times New Roman" w:hAnsi="Times New Roman" w:cs="Times New Roman"/>
                <w:sz w:val="24"/>
                <w:szCs w:val="24"/>
              </w:rPr>
              <w:t>Истина     и её критерии</w:t>
            </w:r>
          </w:p>
        </w:tc>
        <w:tc>
          <w:tcPr>
            <w:tcW w:w="6237" w:type="dxa"/>
          </w:tcPr>
          <w:p w:rsidR="001B25E4" w:rsidRPr="001B25E4" w:rsidRDefault="001B25E4" w:rsidP="008C25D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Владеть понятиями по теме.   Объяснять понимание истины в современной науке и ее отличие </w:t>
            </w:r>
            <w:proofErr w:type="gramStart"/>
            <w:r w:rsidRPr="001B25E4">
              <w:rPr>
                <w:rFonts w:ascii="Times New Roman" w:hAnsi="Times New Roman"/>
                <w:color w:val="000000"/>
                <w:sz w:val="24"/>
                <w:szCs w:val="24"/>
              </w:rPr>
              <w:t>от</w:t>
            </w:r>
            <w:proofErr w:type="gramEnd"/>
            <w:r w:rsidRPr="001B25E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лжи. Уметь характеризовать научное познание, приводить конкретные примеры  использования научных методов  при исследовании.  </w:t>
            </w:r>
          </w:p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sz w:val="24"/>
                <w:szCs w:val="24"/>
              </w:rPr>
              <w:t>Вид контроля: выборочное оценивание. Тестирование. Измерители</w:t>
            </w:r>
            <w:r w:rsidRPr="001B25E4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Pr="001B25E4">
              <w:rPr>
                <w:rFonts w:ascii="Times New Roman" w:hAnsi="Times New Roman"/>
                <w:bCs/>
                <w:sz w:val="24"/>
                <w:szCs w:val="24"/>
              </w:rPr>
              <w:t>ответы на вопросы.</w:t>
            </w:r>
          </w:p>
        </w:tc>
        <w:tc>
          <w:tcPr>
            <w:tcW w:w="1275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25E4" w:rsidRPr="001B25E4" w:rsidTr="003B0DD5">
        <w:trPr>
          <w:gridAfter w:val="1"/>
          <w:wAfter w:w="236" w:type="dxa"/>
        </w:trPr>
        <w:tc>
          <w:tcPr>
            <w:tcW w:w="529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4" w:type="dxa"/>
          </w:tcPr>
          <w:p w:rsidR="001B25E4" w:rsidRPr="001B25E4" w:rsidRDefault="001B25E4" w:rsidP="009022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25E4">
              <w:rPr>
                <w:rFonts w:ascii="Times New Roman" w:hAnsi="Times New Roman" w:cs="Times New Roman"/>
                <w:sz w:val="24"/>
                <w:szCs w:val="24"/>
              </w:rPr>
              <w:t>Самопознание.</w:t>
            </w:r>
          </w:p>
        </w:tc>
        <w:tc>
          <w:tcPr>
            <w:tcW w:w="6237" w:type="dxa"/>
          </w:tcPr>
          <w:p w:rsidR="001B25E4" w:rsidRPr="001B25E4" w:rsidRDefault="001B25E4" w:rsidP="008C25D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color w:val="000000"/>
                <w:sz w:val="24"/>
                <w:szCs w:val="24"/>
              </w:rPr>
              <w:t>Знать позиции некоторых ученых  на сущность общества и особенности его развития. Разъяснять сущность основных общественных наук. Уметь анализировать историю возникновения  наук об обществе, знать имена людей, внесших существенный вклад  в их становление.</w:t>
            </w:r>
          </w:p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sz w:val="24"/>
                <w:szCs w:val="24"/>
              </w:rPr>
              <w:t xml:space="preserve">Вид контроля: выборочное оценивание. </w:t>
            </w:r>
          </w:p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sz w:val="24"/>
                <w:szCs w:val="24"/>
              </w:rPr>
              <w:t xml:space="preserve"> Измерители</w:t>
            </w:r>
            <w:r w:rsidRPr="001B25E4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Pr="001B25E4">
              <w:rPr>
                <w:rFonts w:ascii="Times New Roman" w:hAnsi="Times New Roman"/>
                <w:bCs/>
                <w:sz w:val="24"/>
                <w:szCs w:val="24"/>
              </w:rPr>
              <w:t>ответы на вопросы</w:t>
            </w:r>
          </w:p>
        </w:tc>
        <w:tc>
          <w:tcPr>
            <w:tcW w:w="1275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25E4" w:rsidRPr="001B25E4" w:rsidTr="003B0DD5">
        <w:trPr>
          <w:gridAfter w:val="1"/>
          <w:wAfter w:w="236" w:type="dxa"/>
        </w:trPr>
        <w:tc>
          <w:tcPr>
            <w:tcW w:w="529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sz w:val="24"/>
                <w:szCs w:val="24"/>
              </w:rPr>
              <w:t>5-6</w:t>
            </w:r>
          </w:p>
        </w:tc>
        <w:tc>
          <w:tcPr>
            <w:tcW w:w="2414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color w:val="000000"/>
                <w:sz w:val="24"/>
                <w:szCs w:val="24"/>
              </w:rPr>
              <w:t>Строение общества.</w:t>
            </w:r>
          </w:p>
        </w:tc>
        <w:tc>
          <w:tcPr>
            <w:tcW w:w="6237" w:type="dxa"/>
          </w:tcPr>
          <w:p w:rsidR="001B25E4" w:rsidRPr="001B25E4" w:rsidRDefault="001B25E4" w:rsidP="008C25D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color w:val="000000"/>
                <w:sz w:val="24"/>
                <w:szCs w:val="24"/>
              </w:rPr>
              <w:t>Знать что такое общество и его отличительные признаки. Уметь анализировать структуру общества, показывать взаимосвязь различных сфер общественной жизни. Характеризовать основные социальные институты. Владеть понятиями по теме.</w:t>
            </w:r>
          </w:p>
        </w:tc>
        <w:tc>
          <w:tcPr>
            <w:tcW w:w="3828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sz w:val="24"/>
                <w:szCs w:val="24"/>
              </w:rPr>
              <w:t xml:space="preserve">Вид контроля: выборочное оценивание.  </w:t>
            </w:r>
          </w:p>
        </w:tc>
        <w:tc>
          <w:tcPr>
            <w:tcW w:w="1275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25E4" w:rsidRPr="001B25E4" w:rsidTr="003B0DD5">
        <w:trPr>
          <w:gridAfter w:val="1"/>
          <w:wAfter w:w="236" w:type="dxa"/>
        </w:trPr>
        <w:tc>
          <w:tcPr>
            <w:tcW w:w="529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sz w:val="24"/>
                <w:szCs w:val="24"/>
              </w:rPr>
              <w:t>7-8</w:t>
            </w:r>
          </w:p>
        </w:tc>
        <w:tc>
          <w:tcPr>
            <w:tcW w:w="2414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color w:val="000000"/>
                <w:sz w:val="24"/>
                <w:szCs w:val="24"/>
              </w:rPr>
              <w:t>Сферы общественной жизни</w:t>
            </w:r>
          </w:p>
        </w:tc>
        <w:tc>
          <w:tcPr>
            <w:tcW w:w="6237" w:type="dxa"/>
          </w:tcPr>
          <w:p w:rsidR="001B25E4" w:rsidRPr="001B25E4" w:rsidRDefault="001B25E4" w:rsidP="008C25D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.знать сферы общественной жизни, уметь показывать взаимосвязь различных сфер общественной жизни, </w:t>
            </w:r>
            <w:r w:rsidRPr="001B25E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характеризовать отдельные социальные институты.</w:t>
            </w:r>
          </w:p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sz w:val="24"/>
                <w:szCs w:val="24"/>
              </w:rPr>
              <w:lastRenderedPageBreak/>
              <w:t>Вид контроля:</w:t>
            </w:r>
            <w:r w:rsidRPr="001B25E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B25E4">
              <w:rPr>
                <w:rFonts w:ascii="Times New Roman" w:hAnsi="Times New Roman"/>
                <w:bCs/>
                <w:sz w:val="24"/>
                <w:szCs w:val="24"/>
              </w:rPr>
              <w:t xml:space="preserve">Выборочное оценивание. </w:t>
            </w:r>
          </w:p>
        </w:tc>
        <w:tc>
          <w:tcPr>
            <w:tcW w:w="1275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25E4" w:rsidRPr="001B25E4" w:rsidTr="003B0DD5">
        <w:trPr>
          <w:gridAfter w:val="1"/>
          <w:wAfter w:w="236" w:type="dxa"/>
        </w:trPr>
        <w:tc>
          <w:tcPr>
            <w:tcW w:w="529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sz w:val="24"/>
                <w:szCs w:val="24"/>
              </w:rPr>
              <w:lastRenderedPageBreak/>
              <w:t>9-10</w:t>
            </w:r>
          </w:p>
        </w:tc>
        <w:tc>
          <w:tcPr>
            <w:tcW w:w="2414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color w:val="000000"/>
                <w:sz w:val="24"/>
                <w:szCs w:val="24"/>
              </w:rPr>
              <w:t>Цивилизация и общество.</w:t>
            </w:r>
          </w:p>
        </w:tc>
        <w:tc>
          <w:tcPr>
            <w:tcW w:w="6237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color w:val="000000"/>
                <w:sz w:val="24"/>
                <w:szCs w:val="24"/>
              </w:rPr>
              <w:t>Знать, что такое цивилизация, какие существуют концепции ее понимания. Уметь анализировать основные факторы, определяющие сущность цивилизации</w:t>
            </w:r>
            <w:proofErr w:type="gramStart"/>
            <w:r w:rsidRPr="001B25E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</w:t>
            </w:r>
            <w:proofErr w:type="gramEnd"/>
            <w:r w:rsidRPr="001B25E4">
              <w:rPr>
                <w:rFonts w:ascii="Times New Roman" w:hAnsi="Times New Roman"/>
                <w:color w:val="000000"/>
                <w:sz w:val="24"/>
                <w:szCs w:val="24"/>
              </w:rPr>
              <w:t>азъяснять основные этапы  эволюции цивилизаций, сопоставляя их с конкретными фактами из истории.</w:t>
            </w:r>
          </w:p>
        </w:tc>
        <w:tc>
          <w:tcPr>
            <w:tcW w:w="3828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sz w:val="24"/>
                <w:szCs w:val="24"/>
              </w:rPr>
              <w:t>Вид контроля:</w:t>
            </w:r>
            <w:r w:rsidRPr="001B25E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B25E4">
              <w:rPr>
                <w:rFonts w:ascii="Times New Roman" w:hAnsi="Times New Roman"/>
                <w:bCs/>
                <w:sz w:val="24"/>
                <w:szCs w:val="24"/>
              </w:rPr>
              <w:t>Выборочное оценивание</w:t>
            </w:r>
          </w:p>
        </w:tc>
        <w:tc>
          <w:tcPr>
            <w:tcW w:w="1275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25E4" w:rsidRPr="001B25E4" w:rsidTr="003B0DD5">
        <w:tc>
          <w:tcPr>
            <w:tcW w:w="529" w:type="dxa"/>
            <w:tcBorders>
              <w:top w:val="nil"/>
            </w:tcBorders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414" w:type="dxa"/>
            <w:tcBorders>
              <w:top w:val="nil"/>
            </w:tcBorders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sz w:val="24"/>
                <w:szCs w:val="24"/>
              </w:rPr>
              <w:t>Научное познание общества.</w:t>
            </w:r>
          </w:p>
        </w:tc>
        <w:tc>
          <w:tcPr>
            <w:tcW w:w="6237" w:type="dxa"/>
            <w:tcBorders>
              <w:top w:val="nil"/>
            </w:tcBorders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sz w:val="24"/>
                <w:szCs w:val="24"/>
              </w:rPr>
              <w:t>Знать, какую роль в жизни общества играет познание. Уметь моделировать ситуации научного познания. Уметь выполнять проблемные задания. Знать понятия по теме.</w:t>
            </w:r>
          </w:p>
        </w:tc>
        <w:tc>
          <w:tcPr>
            <w:tcW w:w="3828" w:type="dxa"/>
            <w:tcBorders>
              <w:top w:val="nil"/>
            </w:tcBorders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sz w:val="24"/>
                <w:szCs w:val="24"/>
              </w:rPr>
              <w:t>Вид контроля:</w:t>
            </w:r>
            <w:r w:rsidRPr="001B25E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B25E4">
              <w:rPr>
                <w:rFonts w:ascii="Times New Roman" w:hAnsi="Times New Roman"/>
                <w:bCs/>
                <w:sz w:val="24"/>
                <w:szCs w:val="24"/>
              </w:rPr>
              <w:t>Выборочное оценивание</w:t>
            </w:r>
          </w:p>
        </w:tc>
        <w:tc>
          <w:tcPr>
            <w:tcW w:w="1275" w:type="dxa"/>
            <w:tcBorders>
              <w:top w:val="nil"/>
            </w:tcBorders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right w:val="nil"/>
            </w:tcBorders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25E4" w:rsidRPr="001B25E4" w:rsidTr="003B0DD5">
        <w:trPr>
          <w:gridAfter w:val="1"/>
          <w:wAfter w:w="236" w:type="dxa"/>
          <w:trHeight w:val="1365"/>
        </w:trPr>
        <w:tc>
          <w:tcPr>
            <w:tcW w:w="529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sz w:val="24"/>
                <w:szCs w:val="24"/>
              </w:rPr>
              <w:t>12-13</w:t>
            </w:r>
          </w:p>
        </w:tc>
        <w:tc>
          <w:tcPr>
            <w:tcW w:w="2414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sz w:val="24"/>
                <w:szCs w:val="24"/>
              </w:rPr>
              <w:t xml:space="preserve">Проблемы цивилизационного и </w:t>
            </w:r>
            <w:proofErr w:type="gramStart"/>
            <w:r w:rsidRPr="001B25E4">
              <w:rPr>
                <w:rFonts w:ascii="Times New Roman" w:hAnsi="Times New Roman"/>
                <w:sz w:val="24"/>
                <w:szCs w:val="24"/>
              </w:rPr>
              <w:t>формационного</w:t>
            </w:r>
            <w:proofErr w:type="gramEnd"/>
            <w:r w:rsidRPr="001B25E4">
              <w:rPr>
                <w:rFonts w:ascii="Times New Roman" w:hAnsi="Times New Roman"/>
                <w:sz w:val="24"/>
                <w:szCs w:val="24"/>
              </w:rPr>
              <w:t xml:space="preserve"> подходов</w:t>
            </w:r>
          </w:p>
        </w:tc>
        <w:tc>
          <w:tcPr>
            <w:tcW w:w="6237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sz w:val="24"/>
                <w:szCs w:val="24"/>
              </w:rPr>
              <w:t>Знать различные взгляды на развитие общества. Знать основные классификации цивилизаций. Знать факторы, определяющие сущность цивилизации. Уметь составлять сравнительную таблицу различных типов цивилизаций.</w:t>
            </w:r>
          </w:p>
        </w:tc>
        <w:tc>
          <w:tcPr>
            <w:tcW w:w="3828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sz w:val="24"/>
                <w:szCs w:val="24"/>
              </w:rPr>
              <w:t>Вид контроля:</w:t>
            </w:r>
            <w:r w:rsidRPr="001B25E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B25E4">
              <w:rPr>
                <w:rFonts w:ascii="Times New Roman" w:hAnsi="Times New Roman"/>
                <w:bCs/>
                <w:sz w:val="24"/>
                <w:szCs w:val="24"/>
              </w:rPr>
              <w:t xml:space="preserve">Выборочное оценивание </w:t>
            </w:r>
          </w:p>
        </w:tc>
        <w:tc>
          <w:tcPr>
            <w:tcW w:w="1275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25E4" w:rsidRPr="001B25E4" w:rsidTr="003B0DD5">
        <w:trPr>
          <w:gridAfter w:val="1"/>
          <w:wAfter w:w="236" w:type="dxa"/>
          <w:trHeight w:val="960"/>
        </w:trPr>
        <w:tc>
          <w:tcPr>
            <w:tcW w:w="529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414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sz w:val="24"/>
                <w:szCs w:val="24"/>
              </w:rPr>
              <w:t>Повторительно-обобщающий урок</w:t>
            </w:r>
          </w:p>
        </w:tc>
        <w:tc>
          <w:tcPr>
            <w:tcW w:w="6237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sz w:val="24"/>
                <w:szCs w:val="24"/>
              </w:rPr>
              <w:t>Знать материал раздела «Научное познание общества», основные понятия и термины</w:t>
            </w:r>
          </w:p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  <w:tc>
          <w:tcPr>
            <w:tcW w:w="1275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25E4" w:rsidRPr="001B25E4" w:rsidTr="003B0DD5">
        <w:trPr>
          <w:gridAfter w:val="1"/>
          <w:wAfter w:w="236" w:type="dxa"/>
        </w:trPr>
        <w:tc>
          <w:tcPr>
            <w:tcW w:w="529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sz w:val="24"/>
                <w:szCs w:val="24"/>
              </w:rPr>
              <w:t>15-16</w:t>
            </w:r>
          </w:p>
        </w:tc>
        <w:tc>
          <w:tcPr>
            <w:tcW w:w="2414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color w:val="000000"/>
                <w:sz w:val="24"/>
                <w:szCs w:val="24"/>
              </w:rPr>
              <w:t>Современное общество.</w:t>
            </w:r>
          </w:p>
        </w:tc>
        <w:tc>
          <w:tcPr>
            <w:tcW w:w="6237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color w:val="000000"/>
                <w:sz w:val="24"/>
                <w:szCs w:val="24"/>
              </w:rPr>
              <w:t>Знать особенности современного общества и его характерные черты. Уметь объяснять сущность индустриального и постиндустриального общества.</w:t>
            </w:r>
          </w:p>
        </w:tc>
        <w:tc>
          <w:tcPr>
            <w:tcW w:w="3828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sz w:val="24"/>
                <w:szCs w:val="24"/>
              </w:rPr>
              <w:t>Вид контроля:</w:t>
            </w:r>
            <w:r w:rsidRPr="001B25E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B25E4">
              <w:rPr>
                <w:rFonts w:ascii="Times New Roman" w:hAnsi="Times New Roman"/>
                <w:bCs/>
                <w:sz w:val="24"/>
                <w:szCs w:val="24"/>
              </w:rPr>
              <w:t xml:space="preserve">Выборочное оценивание. </w:t>
            </w:r>
          </w:p>
        </w:tc>
        <w:tc>
          <w:tcPr>
            <w:tcW w:w="1275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25E4" w:rsidRPr="001B25E4" w:rsidTr="003B0DD5">
        <w:trPr>
          <w:gridAfter w:val="1"/>
          <w:wAfter w:w="236" w:type="dxa"/>
        </w:trPr>
        <w:tc>
          <w:tcPr>
            <w:tcW w:w="529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414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color w:val="000000"/>
                <w:sz w:val="24"/>
                <w:szCs w:val="24"/>
              </w:rPr>
              <w:t>Факторы изменения современного общества.</w:t>
            </w:r>
          </w:p>
        </w:tc>
        <w:tc>
          <w:tcPr>
            <w:tcW w:w="6237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color w:val="000000"/>
                <w:sz w:val="24"/>
                <w:szCs w:val="24"/>
              </w:rPr>
              <w:t>Уметь анализировать сообщения СМИ о различных событиях в мире с точки зрения выявления особенностей современного общества.</w:t>
            </w:r>
          </w:p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sz w:val="24"/>
                <w:szCs w:val="24"/>
              </w:rPr>
              <w:t xml:space="preserve"> Знать исторические примеры разных типов общества и их особенности. Уметь анализировать проблемные вопросы по тем урока. Уметь составлять сравнительную таблицу характерных черт различных типов обществ</w:t>
            </w:r>
          </w:p>
        </w:tc>
        <w:tc>
          <w:tcPr>
            <w:tcW w:w="3828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B25E4">
              <w:rPr>
                <w:rFonts w:ascii="Times New Roman" w:hAnsi="Times New Roman"/>
                <w:sz w:val="24"/>
                <w:szCs w:val="24"/>
              </w:rPr>
              <w:t>Вид контроля:</w:t>
            </w:r>
            <w:r w:rsidRPr="001B25E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B25E4">
              <w:rPr>
                <w:rFonts w:ascii="Times New Roman" w:hAnsi="Times New Roman"/>
                <w:bCs/>
                <w:sz w:val="24"/>
                <w:szCs w:val="24"/>
              </w:rPr>
              <w:t>Выборочное оценивание.</w:t>
            </w:r>
          </w:p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25E4" w:rsidRPr="001B25E4" w:rsidTr="003B0DD5">
        <w:trPr>
          <w:gridAfter w:val="1"/>
          <w:wAfter w:w="236" w:type="dxa"/>
        </w:trPr>
        <w:tc>
          <w:tcPr>
            <w:tcW w:w="529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sz w:val="24"/>
                <w:szCs w:val="24"/>
              </w:rPr>
              <w:t>18-19</w:t>
            </w:r>
          </w:p>
        </w:tc>
        <w:tc>
          <w:tcPr>
            <w:tcW w:w="2414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color w:val="000000"/>
                <w:sz w:val="24"/>
                <w:szCs w:val="24"/>
              </w:rPr>
              <w:t>Модернизация.</w:t>
            </w:r>
          </w:p>
        </w:tc>
        <w:tc>
          <w:tcPr>
            <w:tcW w:w="6237" w:type="dxa"/>
          </w:tcPr>
          <w:p w:rsidR="001B25E4" w:rsidRPr="001B25E4" w:rsidRDefault="001B25E4" w:rsidP="008C25D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color w:val="000000"/>
                <w:sz w:val="24"/>
                <w:szCs w:val="24"/>
              </w:rPr>
              <w:t>Разъяснять сущность понятия «модернизация» с  точки зрения современной науки. Сравнивать на основе конкретных примеров особенности  органической и неорганической  модернизации</w:t>
            </w:r>
            <w:proofErr w:type="gramStart"/>
            <w:r w:rsidRPr="001B25E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</w:t>
            </w:r>
            <w:proofErr w:type="gramEnd"/>
            <w:r w:rsidRPr="001B25E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меть анализировать   советские экономические преобразования с научной </w:t>
            </w:r>
            <w:r w:rsidRPr="001B25E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точки зрения. Знать суть и причины НТП. Уметь анализировать проблемы модернизации в различных странах.</w:t>
            </w:r>
          </w:p>
        </w:tc>
        <w:tc>
          <w:tcPr>
            <w:tcW w:w="3828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B25E4">
              <w:rPr>
                <w:rFonts w:ascii="Times New Roman" w:hAnsi="Times New Roman"/>
                <w:sz w:val="24"/>
                <w:szCs w:val="24"/>
              </w:rPr>
              <w:lastRenderedPageBreak/>
              <w:t>Вид контроля:</w:t>
            </w:r>
            <w:r w:rsidRPr="001B25E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B25E4">
              <w:rPr>
                <w:rFonts w:ascii="Times New Roman" w:hAnsi="Times New Roman"/>
                <w:bCs/>
                <w:sz w:val="24"/>
                <w:szCs w:val="24"/>
              </w:rPr>
              <w:t xml:space="preserve">Выборочное оценивание </w:t>
            </w:r>
            <w:r w:rsidRPr="001B25E4">
              <w:rPr>
                <w:rFonts w:ascii="Times New Roman" w:hAnsi="Times New Roman"/>
                <w:sz w:val="24"/>
                <w:szCs w:val="24"/>
              </w:rPr>
              <w:t>Измерители</w:t>
            </w:r>
            <w:r w:rsidRPr="001B25E4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Pr="001B25E4">
              <w:rPr>
                <w:rFonts w:ascii="Times New Roman" w:hAnsi="Times New Roman"/>
                <w:bCs/>
                <w:sz w:val="24"/>
                <w:szCs w:val="24"/>
              </w:rPr>
              <w:t>ответы на вопросы</w:t>
            </w:r>
          </w:p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25E4" w:rsidRPr="001B25E4" w:rsidTr="003B0DD5">
        <w:trPr>
          <w:gridAfter w:val="1"/>
          <w:wAfter w:w="236" w:type="dxa"/>
        </w:trPr>
        <w:tc>
          <w:tcPr>
            <w:tcW w:w="529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414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color w:val="000000"/>
                <w:sz w:val="24"/>
                <w:szCs w:val="24"/>
              </w:rPr>
              <w:t>Модернизация.</w:t>
            </w:r>
          </w:p>
        </w:tc>
        <w:tc>
          <w:tcPr>
            <w:tcW w:w="6237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sz w:val="24"/>
                <w:szCs w:val="24"/>
              </w:rPr>
              <w:t>Знать понятия темы. Уметь составлять сравнительную таблицу преобразований в области экономики в России в различные периоды истории.</w:t>
            </w:r>
          </w:p>
        </w:tc>
        <w:tc>
          <w:tcPr>
            <w:tcW w:w="3828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B25E4">
              <w:rPr>
                <w:rFonts w:ascii="Times New Roman" w:hAnsi="Times New Roman"/>
                <w:sz w:val="24"/>
                <w:szCs w:val="24"/>
              </w:rPr>
              <w:t>Вид контроля:</w:t>
            </w:r>
            <w:r w:rsidRPr="001B25E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B25E4">
              <w:rPr>
                <w:rFonts w:ascii="Times New Roman" w:hAnsi="Times New Roman"/>
                <w:bCs/>
                <w:sz w:val="24"/>
                <w:szCs w:val="24"/>
              </w:rPr>
              <w:t xml:space="preserve">Выборочное оценивание. </w:t>
            </w:r>
          </w:p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sz w:val="24"/>
                <w:szCs w:val="24"/>
              </w:rPr>
              <w:t>Измерители</w:t>
            </w:r>
            <w:r w:rsidRPr="001B25E4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Pr="001B25E4">
              <w:rPr>
                <w:rFonts w:ascii="Times New Roman" w:hAnsi="Times New Roman"/>
                <w:bCs/>
                <w:sz w:val="24"/>
                <w:szCs w:val="24"/>
              </w:rPr>
              <w:t>ответы на вопросы</w:t>
            </w:r>
          </w:p>
        </w:tc>
        <w:tc>
          <w:tcPr>
            <w:tcW w:w="1275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25E4" w:rsidRPr="001B25E4" w:rsidTr="003B0DD5">
        <w:trPr>
          <w:gridAfter w:val="1"/>
          <w:wAfter w:w="236" w:type="dxa"/>
        </w:trPr>
        <w:tc>
          <w:tcPr>
            <w:tcW w:w="529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414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color w:val="000000"/>
                <w:sz w:val="24"/>
                <w:szCs w:val="24"/>
              </w:rPr>
              <w:t>Глобализация.</w:t>
            </w:r>
          </w:p>
        </w:tc>
        <w:tc>
          <w:tcPr>
            <w:tcW w:w="6237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Знать, что такое </w:t>
            </w:r>
            <w:proofErr w:type="gramStart"/>
            <w:r w:rsidRPr="001B25E4">
              <w:rPr>
                <w:rFonts w:ascii="Times New Roman" w:hAnsi="Times New Roman"/>
                <w:color w:val="000000"/>
                <w:sz w:val="24"/>
                <w:szCs w:val="24"/>
              </w:rPr>
              <w:t>глобализация</w:t>
            </w:r>
            <w:proofErr w:type="gramEnd"/>
            <w:r w:rsidRPr="001B25E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gramStart"/>
            <w:r w:rsidRPr="001B25E4">
              <w:rPr>
                <w:rFonts w:ascii="Times New Roman" w:hAnsi="Times New Roman"/>
                <w:color w:val="000000"/>
                <w:sz w:val="24"/>
                <w:szCs w:val="24"/>
              </w:rPr>
              <w:t>какие</w:t>
            </w:r>
            <w:proofErr w:type="gramEnd"/>
            <w:r w:rsidRPr="001B25E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факторы способствуют этому процессу, характеризовать  глобальные проблемы.</w:t>
            </w:r>
          </w:p>
        </w:tc>
        <w:tc>
          <w:tcPr>
            <w:tcW w:w="3828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sz w:val="24"/>
                <w:szCs w:val="24"/>
              </w:rPr>
              <w:t>Вид контроля:</w:t>
            </w:r>
            <w:r w:rsidRPr="001B25E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B25E4">
              <w:rPr>
                <w:rFonts w:ascii="Times New Roman" w:hAnsi="Times New Roman"/>
                <w:bCs/>
                <w:sz w:val="24"/>
                <w:szCs w:val="24"/>
              </w:rPr>
              <w:t xml:space="preserve">Выборочное оценивание </w:t>
            </w:r>
          </w:p>
        </w:tc>
        <w:tc>
          <w:tcPr>
            <w:tcW w:w="1275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25E4" w:rsidRPr="001B25E4" w:rsidTr="003B0DD5">
        <w:trPr>
          <w:gridAfter w:val="1"/>
          <w:wAfter w:w="236" w:type="dxa"/>
        </w:trPr>
        <w:tc>
          <w:tcPr>
            <w:tcW w:w="529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414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color w:val="000000"/>
                <w:sz w:val="24"/>
                <w:szCs w:val="24"/>
              </w:rPr>
              <w:t>Глобализация.</w:t>
            </w:r>
          </w:p>
        </w:tc>
        <w:tc>
          <w:tcPr>
            <w:tcW w:w="6237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sz w:val="24"/>
                <w:szCs w:val="24"/>
              </w:rPr>
              <w:t>Уметь приводить примеры наднациональных единиц и давать их характеристику. Знать проявления процесса глобализации. Уметь решать проблемные задания по теме «Глобализация».</w:t>
            </w:r>
          </w:p>
        </w:tc>
        <w:tc>
          <w:tcPr>
            <w:tcW w:w="3828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B25E4">
              <w:rPr>
                <w:rFonts w:ascii="Times New Roman" w:hAnsi="Times New Roman"/>
                <w:sz w:val="24"/>
                <w:szCs w:val="24"/>
              </w:rPr>
              <w:t>Вид контроля:</w:t>
            </w:r>
            <w:r w:rsidRPr="001B25E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B25E4">
              <w:rPr>
                <w:rFonts w:ascii="Times New Roman" w:hAnsi="Times New Roman"/>
                <w:bCs/>
                <w:sz w:val="24"/>
                <w:szCs w:val="24"/>
              </w:rPr>
              <w:t xml:space="preserve">Выборочное оценивание. </w:t>
            </w:r>
            <w:r w:rsidRPr="001B25E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25E4" w:rsidRPr="001B25E4" w:rsidTr="003B0DD5">
        <w:trPr>
          <w:gridAfter w:val="1"/>
          <w:wAfter w:w="236" w:type="dxa"/>
        </w:trPr>
        <w:tc>
          <w:tcPr>
            <w:tcW w:w="529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414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color w:val="000000"/>
                <w:sz w:val="24"/>
                <w:szCs w:val="24"/>
              </w:rPr>
              <w:t>Мировая система.</w:t>
            </w:r>
          </w:p>
        </w:tc>
        <w:tc>
          <w:tcPr>
            <w:tcW w:w="6237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color w:val="000000"/>
                <w:sz w:val="24"/>
                <w:szCs w:val="24"/>
              </w:rPr>
              <w:t>Знать, что представляет собой мировая система, из каких частей она состоит.</w:t>
            </w:r>
          </w:p>
        </w:tc>
        <w:tc>
          <w:tcPr>
            <w:tcW w:w="3828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sz w:val="24"/>
                <w:szCs w:val="24"/>
              </w:rPr>
              <w:t>Вид контроля:</w:t>
            </w:r>
            <w:r w:rsidRPr="001B25E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B25E4">
              <w:rPr>
                <w:rFonts w:ascii="Times New Roman" w:hAnsi="Times New Roman"/>
                <w:bCs/>
                <w:sz w:val="24"/>
                <w:szCs w:val="24"/>
              </w:rPr>
              <w:t xml:space="preserve">Выборочное оценивание </w:t>
            </w:r>
          </w:p>
        </w:tc>
        <w:tc>
          <w:tcPr>
            <w:tcW w:w="1275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25E4" w:rsidRPr="001B25E4" w:rsidTr="003B0DD5">
        <w:trPr>
          <w:gridAfter w:val="1"/>
          <w:wAfter w:w="236" w:type="dxa"/>
        </w:trPr>
        <w:tc>
          <w:tcPr>
            <w:tcW w:w="529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414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color w:val="000000"/>
                <w:sz w:val="24"/>
                <w:szCs w:val="24"/>
              </w:rPr>
              <w:t>Мировая система.</w:t>
            </w:r>
          </w:p>
        </w:tc>
        <w:tc>
          <w:tcPr>
            <w:tcW w:w="6237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color w:val="000000"/>
                <w:sz w:val="24"/>
                <w:szCs w:val="24"/>
              </w:rPr>
              <w:t>Уметь анализировать  отличительные черты стран «ядра», «</w:t>
            </w:r>
            <w:proofErr w:type="spellStart"/>
            <w:r w:rsidRPr="001B25E4">
              <w:rPr>
                <w:rFonts w:ascii="Times New Roman" w:hAnsi="Times New Roman"/>
                <w:color w:val="000000"/>
                <w:sz w:val="24"/>
                <w:szCs w:val="24"/>
              </w:rPr>
              <w:t>полупериферии</w:t>
            </w:r>
            <w:proofErr w:type="spellEnd"/>
            <w:r w:rsidRPr="001B25E4">
              <w:rPr>
                <w:rFonts w:ascii="Times New Roman" w:hAnsi="Times New Roman"/>
                <w:color w:val="000000"/>
                <w:sz w:val="24"/>
                <w:szCs w:val="24"/>
              </w:rPr>
              <w:t>»,  « периферии». Объяснять роль России в мировой системе  обществ.</w:t>
            </w:r>
          </w:p>
        </w:tc>
        <w:tc>
          <w:tcPr>
            <w:tcW w:w="3828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sz w:val="24"/>
                <w:szCs w:val="24"/>
              </w:rPr>
              <w:t>Вид контроля:</w:t>
            </w:r>
            <w:r w:rsidRPr="001B25E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B25E4">
              <w:rPr>
                <w:rFonts w:ascii="Times New Roman" w:hAnsi="Times New Roman"/>
                <w:sz w:val="24"/>
                <w:szCs w:val="24"/>
              </w:rPr>
              <w:t>Тест</w:t>
            </w:r>
            <w:r w:rsidRPr="001B25E4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1B25E4">
              <w:rPr>
                <w:rFonts w:ascii="Times New Roman" w:hAnsi="Times New Roman"/>
                <w:bCs/>
                <w:sz w:val="24"/>
                <w:szCs w:val="24"/>
              </w:rPr>
              <w:t xml:space="preserve">Выборочное оценивание </w:t>
            </w:r>
          </w:p>
        </w:tc>
        <w:tc>
          <w:tcPr>
            <w:tcW w:w="1275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25E4" w:rsidRPr="001B25E4" w:rsidTr="003B0DD5">
        <w:trPr>
          <w:gridAfter w:val="1"/>
          <w:wAfter w:w="236" w:type="dxa"/>
          <w:trHeight w:val="1126"/>
        </w:trPr>
        <w:tc>
          <w:tcPr>
            <w:tcW w:w="529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sz w:val="24"/>
                <w:szCs w:val="24"/>
              </w:rPr>
              <w:t>25</w:t>
            </w:r>
          </w:p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414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sz w:val="24"/>
                <w:szCs w:val="24"/>
              </w:rPr>
              <w:t>Развитие общества.</w:t>
            </w:r>
          </w:p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sz w:val="24"/>
                <w:szCs w:val="24"/>
              </w:rPr>
              <w:t>«Развитие общества» Повторительно-обобщающий урок</w:t>
            </w:r>
          </w:p>
        </w:tc>
        <w:tc>
          <w:tcPr>
            <w:tcW w:w="6237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sz w:val="24"/>
                <w:szCs w:val="24"/>
              </w:rPr>
              <w:t xml:space="preserve">Знать закон ускорения истории. Знать и сравнивать процессы индустриализации и урбанизации. Уметь составлять и пользоваться сравнительными таблицами, схемами. Уметь анализировать проблемы по теме повторения. Знать основные признаки процесса глобализации. Уметь выделять сильные и слабые черты глобализации. Уметь моделировать ситуации по теме повторения. Уметь анализировать теорию </w:t>
            </w:r>
            <w:proofErr w:type="spellStart"/>
            <w:r w:rsidRPr="001B25E4">
              <w:rPr>
                <w:rFonts w:ascii="Times New Roman" w:hAnsi="Times New Roman"/>
                <w:sz w:val="24"/>
                <w:szCs w:val="24"/>
              </w:rPr>
              <w:t>Валлерштайна</w:t>
            </w:r>
            <w:proofErr w:type="spellEnd"/>
            <w:r w:rsidRPr="001B25E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sz w:val="24"/>
                <w:szCs w:val="24"/>
              </w:rPr>
              <w:t>Знать материал раздела «Развитие общества», основные понятия и термины.</w:t>
            </w:r>
          </w:p>
        </w:tc>
        <w:tc>
          <w:tcPr>
            <w:tcW w:w="3828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B25E4">
              <w:rPr>
                <w:rFonts w:ascii="Times New Roman" w:hAnsi="Times New Roman"/>
                <w:sz w:val="24"/>
                <w:szCs w:val="24"/>
              </w:rPr>
              <w:t>Вид контроля:</w:t>
            </w:r>
            <w:r w:rsidRPr="001B25E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B25E4">
              <w:rPr>
                <w:rFonts w:ascii="Times New Roman" w:hAnsi="Times New Roman"/>
                <w:bCs/>
                <w:sz w:val="24"/>
                <w:szCs w:val="24"/>
              </w:rPr>
              <w:t>Выборочное оценивание</w:t>
            </w:r>
          </w:p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bCs/>
                <w:sz w:val="24"/>
                <w:szCs w:val="24"/>
              </w:rPr>
              <w:t xml:space="preserve">тест </w:t>
            </w:r>
          </w:p>
        </w:tc>
        <w:tc>
          <w:tcPr>
            <w:tcW w:w="1275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B25E4" w:rsidRPr="001B25E4" w:rsidRDefault="001B25E4" w:rsidP="001B25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25E4" w:rsidRPr="001B25E4" w:rsidTr="003B0DD5">
        <w:trPr>
          <w:gridAfter w:val="1"/>
          <w:wAfter w:w="236" w:type="dxa"/>
        </w:trPr>
        <w:tc>
          <w:tcPr>
            <w:tcW w:w="529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414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sz w:val="24"/>
                <w:szCs w:val="24"/>
              </w:rPr>
              <w:t>Рыночное общество.</w:t>
            </w:r>
          </w:p>
        </w:tc>
        <w:tc>
          <w:tcPr>
            <w:tcW w:w="6237" w:type="dxa"/>
          </w:tcPr>
          <w:p w:rsidR="001B25E4" w:rsidRPr="001B25E4" w:rsidRDefault="001B25E4" w:rsidP="008C25D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Знать, что представляет рыночное общество. Уметь анализировать основные черты рыночной экономики и их </w:t>
            </w:r>
            <w:r w:rsidRPr="001B25E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влияние на развитие человечества.</w:t>
            </w:r>
          </w:p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sz w:val="24"/>
                <w:szCs w:val="24"/>
              </w:rPr>
              <w:lastRenderedPageBreak/>
              <w:t>Вид контроля:</w:t>
            </w:r>
            <w:r w:rsidRPr="001B25E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B25E4">
              <w:rPr>
                <w:rFonts w:ascii="Times New Roman" w:hAnsi="Times New Roman"/>
                <w:bCs/>
                <w:sz w:val="24"/>
                <w:szCs w:val="24"/>
              </w:rPr>
              <w:t xml:space="preserve">Выборочное оценивание </w:t>
            </w:r>
          </w:p>
        </w:tc>
        <w:tc>
          <w:tcPr>
            <w:tcW w:w="1275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25E4" w:rsidRPr="001B25E4" w:rsidTr="003B0DD5">
        <w:trPr>
          <w:gridAfter w:val="1"/>
          <w:wAfter w:w="236" w:type="dxa"/>
        </w:trPr>
        <w:tc>
          <w:tcPr>
            <w:tcW w:w="529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2414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sz w:val="24"/>
                <w:szCs w:val="24"/>
              </w:rPr>
              <w:t>Рыночное общество.</w:t>
            </w:r>
          </w:p>
        </w:tc>
        <w:tc>
          <w:tcPr>
            <w:tcW w:w="6237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color w:val="000000"/>
                <w:sz w:val="24"/>
                <w:szCs w:val="24"/>
              </w:rPr>
              <w:t>Объяснять закономерности развития рыночной экономики. Знать отличия предпринимательства от бизнеса. Знать проблемы малого и среднего бизнеса. Уметь их анализировать.</w:t>
            </w:r>
            <w:r w:rsidRPr="001B25E4">
              <w:rPr>
                <w:rFonts w:ascii="Times New Roman" w:hAnsi="Times New Roman"/>
                <w:sz w:val="24"/>
                <w:szCs w:val="24"/>
              </w:rPr>
              <w:t xml:space="preserve"> Знать понятие ограниченных и неограниченных ресурсов. Уметь моделировать ситуации идеального рынка. Знать понятия монополия, олигополия, монопсония</w:t>
            </w:r>
          </w:p>
        </w:tc>
        <w:tc>
          <w:tcPr>
            <w:tcW w:w="3828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sz w:val="24"/>
                <w:szCs w:val="24"/>
              </w:rPr>
              <w:t>Вид контроля:</w:t>
            </w:r>
            <w:r w:rsidRPr="001B25E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B25E4">
              <w:rPr>
                <w:rFonts w:ascii="Times New Roman" w:hAnsi="Times New Roman"/>
                <w:bCs/>
                <w:sz w:val="24"/>
                <w:szCs w:val="24"/>
              </w:rPr>
              <w:t xml:space="preserve">Выборочное оценивание </w:t>
            </w:r>
          </w:p>
        </w:tc>
        <w:tc>
          <w:tcPr>
            <w:tcW w:w="1275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25E4" w:rsidRPr="001B25E4" w:rsidTr="003B0DD5">
        <w:trPr>
          <w:gridAfter w:val="1"/>
          <w:wAfter w:w="236" w:type="dxa"/>
        </w:trPr>
        <w:tc>
          <w:tcPr>
            <w:tcW w:w="529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414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color w:val="000000"/>
                <w:sz w:val="24"/>
                <w:szCs w:val="24"/>
              </w:rPr>
              <w:t>Эволюция капитализма.</w:t>
            </w:r>
          </w:p>
        </w:tc>
        <w:tc>
          <w:tcPr>
            <w:tcW w:w="6237" w:type="dxa"/>
          </w:tcPr>
          <w:p w:rsidR="001B25E4" w:rsidRPr="001B25E4" w:rsidRDefault="001B25E4" w:rsidP="008C25D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color w:val="000000"/>
                <w:sz w:val="24"/>
                <w:szCs w:val="24"/>
              </w:rPr>
              <w:t>Знать основные этапы развития капитализма, особенности его современного периода. Уметь сравнивать особенности капиталистических отношений в разных странах.</w:t>
            </w:r>
          </w:p>
        </w:tc>
        <w:tc>
          <w:tcPr>
            <w:tcW w:w="3828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sz w:val="24"/>
                <w:szCs w:val="24"/>
              </w:rPr>
              <w:t>Вид контроля:</w:t>
            </w:r>
            <w:r w:rsidRPr="001B25E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B25E4">
              <w:rPr>
                <w:rFonts w:ascii="Times New Roman" w:hAnsi="Times New Roman"/>
                <w:bCs/>
                <w:sz w:val="24"/>
                <w:szCs w:val="24"/>
              </w:rPr>
              <w:t xml:space="preserve">Выборочное оценивание </w:t>
            </w:r>
          </w:p>
        </w:tc>
        <w:tc>
          <w:tcPr>
            <w:tcW w:w="1275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25E4" w:rsidRPr="001B25E4" w:rsidTr="003B0DD5">
        <w:trPr>
          <w:gridAfter w:val="1"/>
          <w:wAfter w:w="236" w:type="dxa"/>
        </w:trPr>
        <w:tc>
          <w:tcPr>
            <w:tcW w:w="529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414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color w:val="000000"/>
                <w:sz w:val="24"/>
                <w:szCs w:val="24"/>
              </w:rPr>
              <w:t>Эволюция капитализма.</w:t>
            </w:r>
          </w:p>
        </w:tc>
        <w:tc>
          <w:tcPr>
            <w:tcW w:w="6237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sz w:val="24"/>
                <w:szCs w:val="24"/>
              </w:rPr>
              <w:t>Знать факторы, от которых зависит развитие торгового капитализма. Знать этапы разделения труда. Уметь анализировать особенности современных форм капитализма.</w:t>
            </w:r>
          </w:p>
        </w:tc>
        <w:tc>
          <w:tcPr>
            <w:tcW w:w="3828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sz w:val="24"/>
                <w:szCs w:val="24"/>
              </w:rPr>
              <w:t>Вид контроля:</w:t>
            </w:r>
            <w:r w:rsidRPr="001B25E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B25E4">
              <w:rPr>
                <w:rFonts w:ascii="Times New Roman" w:hAnsi="Times New Roman"/>
                <w:bCs/>
                <w:sz w:val="24"/>
                <w:szCs w:val="24"/>
              </w:rPr>
              <w:t xml:space="preserve">Выборочное оценивание </w:t>
            </w:r>
          </w:p>
        </w:tc>
        <w:tc>
          <w:tcPr>
            <w:tcW w:w="1275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25E4" w:rsidRPr="001B25E4" w:rsidTr="003B0DD5">
        <w:trPr>
          <w:gridAfter w:val="1"/>
          <w:wAfter w:w="236" w:type="dxa"/>
        </w:trPr>
        <w:tc>
          <w:tcPr>
            <w:tcW w:w="529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414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color w:val="000000"/>
                <w:sz w:val="24"/>
                <w:szCs w:val="24"/>
              </w:rPr>
              <w:t>Отношения между трудом и капиталом.</w:t>
            </w:r>
          </w:p>
        </w:tc>
        <w:tc>
          <w:tcPr>
            <w:tcW w:w="6237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sz w:val="24"/>
                <w:szCs w:val="24"/>
              </w:rPr>
              <w:t xml:space="preserve">Знать принципы разделения труда. Знать понятие специализации труда. Знать основные составляющие понятия квалификации работника. </w:t>
            </w:r>
          </w:p>
        </w:tc>
        <w:tc>
          <w:tcPr>
            <w:tcW w:w="3828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sz w:val="24"/>
                <w:szCs w:val="24"/>
              </w:rPr>
              <w:t>Вид контроля:</w:t>
            </w:r>
            <w:r w:rsidRPr="001B25E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B25E4">
              <w:rPr>
                <w:rFonts w:ascii="Times New Roman" w:hAnsi="Times New Roman"/>
                <w:bCs/>
                <w:sz w:val="24"/>
                <w:szCs w:val="24"/>
              </w:rPr>
              <w:t xml:space="preserve">Выборочное оценивание </w:t>
            </w:r>
          </w:p>
        </w:tc>
        <w:tc>
          <w:tcPr>
            <w:tcW w:w="1275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25E4" w:rsidRPr="001B25E4" w:rsidTr="003B0DD5">
        <w:trPr>
          <w:gridAfter w:val="1"/>
          <w:wAfter w:w="236" w:type="dxa"/>
        </w:trPr>
        <w:tc>
          <w:tcPr>
            <w:tcW w:w="529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414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color w:val="000000"/>
                <w:sz w:val="24"/>
                <w:szCs w:val="24"/>
              </w:rPr>
              <w:t>Отношения между трудом и капиталом.</w:t>
            </w:r>
          </w:p>
        </w:tc>
        <w:tc>
          <w:tcPr>
            <w:tcW w:w="6237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sz w:val="24"/>
                <w:szCs w:val="24"/>
              </w:rPr>
              <w:t>Уметь анализировать понятие качество работ. Знать суть профессионализма работника. Уметь выделять основные составляющие структуры человеческой деятельности. Уметь решать проблемные задания по теме урока.</w:t>
            </w:r>
          </w:p>
        </w:tc>
        <w:tc>
          <w:tcPr>
            <w:tcW w:w="3828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sz w:val="24"/>
                <w:szCs w:val="24"/>
              </w:rPr>
              <w:t>Вид контроля:</w:t>
            </w:r>
            <w:r w:rsidRPr="001B25E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B25E4">
              <w:rPr>
                <w:rFonts w:ascii="Times New Roman" w:hAnsi="Times New Roman"/>
                <w:bCs/>
                <w:sz w:val="24"/>
                <w:szCs w:val="24"/>
              </w:rPr>
              <w:t xml:space="preserve">Выборочное оценивание </w:t>
            </w:r>
          </w:p>
        </w:tc>
        <w:tc>
          <w:tcPr>
            <w:tcW w:w="1275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25E4" w:rsidRPr="001B25E4" w:rsidTr="003B0DD5">
        <w:trPr>
          <w:gridAfter w:val="1"/>
          <w:wAfter w:w="236" w:type="dxa"/>
        </w:trPr>
        <w:tc>
          <w:tcPr>
            <w:tcW w:w="529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414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sz w:val="24"/>
                <w:szCs w:val="24"/>
              </w:rPr>
              <w:t>Рыночная экономика.</w:t>
            </w:r>
          </w:p>
        </w:tc>
        <w:tc>
          <w:tcPr>
            <w:tcW w:w="6237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color w:val="000000"/>
                <w:sz w:val="24"/>
                <w:szCs w:val="24"/>
              </w:rPr>
              <w:t>Знать материала  по теме. Уметь анализировать, доказывать свою точку зрения,  владеть монологической речью, уметь слушать, уметь работать с дополнительной  литературой уметь использовать полученные знания  в практических целях.</w:t>
            </w:r>
          </w:p>
        </w:tc>
        <w:tc>
          <w:tcPr>
            <w:tcW w:w="3828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sz w:val="24"/>
                <w:szCs w:val="24"/>
              </w:rPr>
              <w:t>Вид контроля:</w:t>
            </w:r>
            <w:r w:rsidRPr="001B25E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B25E4">
              <w:rPr>
                <w:rFonts w:ascii="Times New Roman" w:hAnsi="Times New Roman"/>
                <w:bCs/>
                <w:sz w:val="24"/>
                <w:szCs w:val="24"/>
              </w:rPr>
              <w:t xml:space="preserve">Выборочное оценивание </w:t>
            </w:r>
          </w:p>
        </w:tc>
        <w:tc>
          <w:tcPr>
            <w:tcW w:w="1275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25E4" w:rsidRPr="001B25E4" w:rsidTr="003B0DD5">
        <w:trPr>
          <w:gridAfter w:val="1"/>
          <w:wAfter w:w="236" w:type="dxa"/>
        </w:trPr>
        <w:tc>
          <w:tcPr>
            <w:tcW w:w="529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414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sz w:val="24"/>
                <w:szCs w:val="24"/>
              </w:rPr>
              <w:t>Рыночная экономика.</w:t>
            </w:r>
          </w:p>
        </w:tc>
        <w:tc>
          <w:tcPr>
            <w:tcW w:w="6237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color w:val="000000"/>
                <w:sz w:val="24"/>
                <w:szCs w:val="24"/>
              </w:rPr>
              <w:t>Знать материала  по теме. Уметь анализировать, доказывать свою точку зрения,  владеть монологической речью, уметь слушать, уметь работать с дополнительной  литературой уметь использовать полученные знания  в практических целях.</w:t>
            </w:r>
          </w:p>
        </w:tc>
        <w:tc>
          <w:tcPr>
            <w:tcW w:w="3828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B25E4">
              <w:rPr>
                <w:rFonts w:ascii="Times New Roman" w:hAnsi="Times New Roman"/>
                <w:sz w:val="24"/>
                <w:szCs w:val="24"/>
              </w:rPr>
              <w:t>Вид контроля:</w:t>
            </w:r>
            <w:r w:rsidRPr="001B25E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B25E4">
              <w:rPr>
                <w:rFonts w:ascii="Times New Roman" w:hAnsi="Times New Roman"/>
                <w:bCs/>
                <w:sz w:val="24"/>
                <w:szCs w:val="24"/>
              </w:rPr>
              <w:t xml:space="preserve">Выборочное оценивание. </w:t>
            </w:r>
          </w:p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25E4" w:rsidRPr="001B25E4" w:rsidTr="003B0DD5">
        <w:trPr>
          <w:gridAfter w:val="1"/>
          <w:wAfter w:w="236" w:type="dxa"/>
          <w:trHeight w:val="1552"/>
        </w:trPr>
        <w:tc>
          <w:tcPr>
            <w:tcW w:w="529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2414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color w:val="000000"/>
                <w:sz w:val="24"/>
                <w:szCs w:val="24"/>
              </w:rPr>
              <w:t>Рыночная экономика в условиях современной России.</w:t>
            </w:r>
          </w:p>
        </w:tc>
        <w:tc>
          <w:tcPr>
            <w:tcW w:w="6237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Уметь объяснять эволюцию капитализма в России. Знать особенности  современной экономики России. Характеризовать экономическую политику Р.Ф. Знать основные направления  государственной политики  в области занятости. Знать особенности взаимосвязи  между трудом и капиталом. Уметь анализировать профессионализм, квалификацию работника, опираясь на научные параметры. </w:t>
            </w:r>
          </w:p>
        </w:tc>
        <w:tc>
          <w:tcPr>
            <w:tcW w:w="3828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sz w:val="24"/>
                <w:szCs w:val="24"/>
              </w:rPr>
              <w:t>Вид контроля:</w:t>
            </w:r>
            <w:r w:rsidRPr="001B25E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B25E4">
              <w:rPr>
                <w:rFonts w:ascii="Times New Roman" w:hAnsi="Times New Roman"/>
                <w:bCs/>
                <w:sz w:val="24"/>
                <w:szCs w:val="24"/>
              </w:rPr>
              <w:t xml:space="preserve">Выборочное оценивание </w:t>
            </w:r>
          </w:p>
        </w:tc>
        <w:tc>
          <w:tcPr>
            <w:tcW w:w="1275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25E4" w:rsidRPr="001B25E4" w:rsidTr="003B0DD5">
        <w:trPr>
          <w:gridAfter w:val="1"/>
          <w:wAfter w:w="236" w:type="dxa"/>
          <w:trHeight w:val="495"/>
        </w:trPr>
        <w:tc>
          <w:tcPr>
            <w:tcW w:w="529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414" w:type="dxa"/>
          </w:tcPr>
          <w:p w:rsidR="001B25E4" w:rsidRPr="001B25E4" w:rsidRDefault="003B0DD5" w:rsidP="008C25D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Электронные  деньги.</w:t>
            </w:r>
          </w:p>
        </w:tc>
        <w:tc>
          <w:tcPr>
            <w:tcW w:w="6237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Знать </w:t>
            </w:r>
            <w:r w:rsidR="003B0DD5">
              <w:rPr>
                <w:rFonts w:ascii="Times New Roman" w:hAnsi="Times New Roman"/>
                <w:color w:val="000000"/>
                <w:sz w:val="24"/>
                <w:szCs w:val="24"/>
              </w:rPr>
              <w:t>основные понятия  про деньги</w:t>
            </w:r>
          </w:p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  <w:tc>
          <w:tcPr>
            <w:tcW w:w="1275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25E4" w:rsidRPr="001B25E4" w:rsidTr="003B0DD5">
        <w:trPr>
          <w:gridAfter w:val="1"/>
          <w:wAfter w:w="236" w:type="dxa"/>
        </w:trPr>
        <w:tc>
          <w:tcPr>
            <w:tcW w:w="529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2414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color w:val="000000"/>
                <w:sz w:val="24"/>
                <w:szCs w:val="24"/>
              </w:rPr>
              <w:t>Производитель на рынке.</w:t>
            </w:r>
          </w:p>
        </w:tc>
        <w:tc>
          <w:tcPr>
            <w:tcW w:w="6237" w:type="dxa"/>
          </w:tcPr>
          <w:p w:rsidR="001B25E4" w:rsidRPr="001B25E4" w:rsidRDefault="001B25E4" w:rsidP="008C25D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Знать, что такое  «производство» и что составляет  его основу. Характеризовать основные отрасли производства. </w:t>
            </w:r>
          </w:p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sz w:val="24"/>
                <w:szCs w:val="24"/>
              </w:rPr>
              <w:t>Вид контроля:</w:t>
            </w:r>
            <w:r w:rsidRPr="001B25E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B25E4">
              <w:rPr>
                <w:rFonts w:ascii="Times New Roman" w:hAnsi="Times New Roman"/>
                <w:bCs/>
                <w:sz w:val="24"/>
                <w:szCs w:val="24"/>
              </w:rPr>
              <w:t xml:space="preserve">Выборочное оценивание </w:t>
            </w:r>
          </w:p>
        </w:tc>
        <w:tc>
          <w:tcPr>
            <w:tcW w:w="1275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25E4" w:rsidRPr="001B25E4" w:rsidTr="003B0DD5">
        <w:trPr>
          <w:gridAfter w:val="1"/>
          <w:wAfter w:w="236" w:type="dxa"/>
          <w:trHeight w:val="1343"/>
        </w:trPr>
        <w:tc>
          <w:tcPr>
            <w:tcW w:w="529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2414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color w:val="000000"/>
                <w:sz w:val="24"/>
                <w:szCs w:val="24"/>
              </w:rPr>
              <w:t>Производитель на рынке.</w:t>
            </w:r>
          </w:p>
        </w:tc>
        <w:tc>
          <w:tcPr>
            <w:tcW w:w="6237" w:type="dxa"/>
          </w:tcPr>
          <w:p w:rsidR="001B25E4" w:rsidRPr="001B25E4" w:rsidRDefault="001B25E4" w:rsidP="008C25D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color w:val="000000"/>
                <w:sz w:val="24"/>
                <w:szCs w:val="24"/>
              </w:rPr>
              <w:t>Разъяснять особенности  хозяйственных субъектов. Знать законы экономического роста и развития. Уметь анализировать экономические циклы. Характеризовать модели поведения производителя на рынке. Знать определения по теме. Экономические и бухгалтерские издержки и прибыль.</w:t>
            </w:r>
          </w:p>
        </w:tc>
        <w:tc>
          <w:tcPr>
            <w:tcW w:w="3828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sz w:val="24"/>
                <w:szCs w:val="24"/>
              </w:rPr>
              <w:t>Вид контроля:</w:t>
            </w:r>
            <w:r w:rsidRPr="001B25E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B25E4">
              <w:rPr>
                <w:rFonts w:ascii="Times New Roman" w:hAnsi="Times New Roman"/>
                <w:bCs/>
                <w:sz w:val="24"/>
                <w:szCs w:val="24"/>
              </w:rPr>
              <w:t xml:space="preserve">Выборочное оценивание </w:t>
            </w:r>
          </w:p>
        </w:tc>
        <w:tc>
          <w:tcPr>
            <w:tcW w:w="1275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25E4" w:rsidRPr="001B25E4" w:rsidTr="003B0DD5">
        <w:trPr>
          <w:gridAfter w:val="1"/>
          <w:wAfter w:w="236" w:type="dxa"/>
          <w:trHeight w:val="390"/>
        </w:trPr>
        <w:tc>
          <w:tcPr>
            <w:tcW w:w="529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2414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color w:val="000000"/>
                <w:sz w:val="24"/>
                <w:szCs w:val="24"/>
              </w:rPr>
              <w:t>Цена, спрос, предложение</w:t>
            </w:r>
          </w:p>
        </w:tc>
        <w:tc>
          <w:tcPr>
            <w:tcW w:w="6237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Знать, как </w:t>
            </w:r>
            <w:proofErr w:type="gramStart"/>
            <w:r w:rsidRPr="001B25E4">
              <w:rPr>
                <w:rFonts w:ascii="Times New Roman" w:hAnsi="Times New Roman"/>
                <w:color w:val="000000"/>
                <w:sz w:val="24"/>
                <w:szCs w:val="24"/>
              </w:rPr>
              <w:t>взаимосвязаны</w:t>
            </w:r>
            <w:proofErr w:type="gramEnd"/>
            <w:r w:rsidRPr="001B25E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спрос, предложение и цена. Уметь определять уровень спроса, предложения, цену</w:t>
            </w:r>
          </w:p>
        </w:tc>
        <w:tc>
          <w:tcPr>
            <w:tcW w:w="3828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25E4" w:rsidRPr="001B25E4" w:rsidTr="003B0DD5">
        <w:trPr>
          <w:gridAfter w:val="1"/>
          <w:wAfter w:w="236" w:type="dxa"/>
        </w:trPr>
        <w:tc>
          <w:tcPr>
            <w:tcW w:w="529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2414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color w:val="000000"/>
                <w:sz w:val="24"/>
                <w:szCs w:val="24"/>
              </w:rPr>
              <w:t>Предпринимательство и бизнес.</w:t>
            </w:r>
          </w:p>
        </w:tc>
        <w:tc>
          <w:tcPr>
            <w:tcW w:w="6237" w:type="dxa"/>
          </w:tcPr>
          <w:p w:rsidR="001B25E4" w:rsidRPr="001B25E4" w:rsidRDefault="001B25E4" w:rsidP="008C25D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color w:val="000000"/>
                <w:sz w:val="24"/>
                <w:szCs w:val="24"/>
              </w:rPr>
              <w:t>Знать в чем заключается сущность предпринимательства как социального и экономического института общества. Знать особенности организации малого бизнеса и его роль в экономике страны.</w:t>
            </w:r>
          </w:p>
        </w:tc>
        <w:tc>
          <w:tcPr>
            <w:tcW w:w="3828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sz w:val="24"/>
                <w:szCs w:val="24"/>
              </w:rPr>
              <w:t>Вид контроля:</w:t>
            </w:r>
            <w:r w:rsidRPr="001B25E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B25E4">
              <w:rPr>
                <w:rFonts w:ascii="Times New Roman" w:hAnsi="Times New Roman"/>
                <w:bCs/>
                <w:sz w:val="24"/>
                <w:szCs w:val="24"/>
              </w:rPr>
              <w:t xml:space="preserve">Выборочное оценивание </w:t>
            </w:r>
          </w:p>
        </w:tc>
        <w:tc>
          <w:tcPr>
            <w:tcW w:w="1275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25E4" w:rsidRPr="001B25E4" w:rsidTr="003B0DD5">
        <w:trPr>
          <w:gridAfter w:val="1"/>
          <w:wAfter w:w="236" w:type="dxa"/>
        </w:trPr>
        <w:tc>
          <w:tcPr>
            <w:tcW w:w="529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414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color w:val="000000"/>
                <w:sz w:val="24"/>
                <w:szCs w:val="24"/>
              </w:rPr>
              <w:t>Предпринимательство и бизнес.</w:t>
            </w:r>
          </w:p>
        </w:tc>
        <w:tc>
          <w:tcPr>
            <w:tcW w:w="6237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sz w:val="24"/>
                <w:szCs w:val="24"/>
              </w:rPr>
              <w:t>Знать формы организации бизнеса. Знать источники финансирования бизнеса. Знать отличительные особенности предпринимательства. Уметь анализировать преимущества и недостатки малого бизнеса. Знать причины принятия антимонопольных законов. Уметь решать проблемные задания по теме.</w:t>
            </w:r>
            <w:r w:rsidRPr="001B25E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Знать основные принципы менеджмента и основы маркетинга. Уметь моделировать ситуацию действий менеджера и маркетолога.</w:t>
            </w:r>
          </w:p>
        </w:tc>
        <w:tc>
          <w:tcPr>
            <w:tcW w:w="3828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sz w:val="24"/>
                <w:szCs w:val="24"/>
              </w:rPr>
              <w:t>Вид контроля:</w:t>
            </w:r>
            <w:r w:rsidRPr="001B25E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B25E4">
              <w:rPr>
                <w:rFonts w:ascii="Times New Roman" w:hAnsi="Times New Roman"/>
                <w:bCs/>
                <w:sz w:val="24"/>
                <w:szCs w:val="24"/>
              </w:rPr>
              <w:t xml:space="preserve">Выборочное оценивание </w:t>
            </w:r>
          </w:p>
        </w:tc>
        <w:tc>
          <w:tcPr>
            <w:tcW w:w="1275" w:type="dxa"/>
          </w:tcPr>
          <w:p w:rsidR="001B25E4" w:rsidRPr="001B25E4" w:rsidRDefault="001B25E4" w:rsidP="001B25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25E4" w:rsidRPr="001B25E4" w:rsidTr="003B0DD5">
        <w:trPr>
          <w:gridAfter w:val="1"/>
          <w:wAfter w:w="236" w:type="dxa"/>
        </w:trPr>
        <w:tc>
          <w:tcPr>
            <w:tcW w:w="529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2414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color w:val="000000"/>
                <w:sz w:val="24"/>
                <w:szCs w:val="24"/>
              </w:rPr>
              <w:t>Инфраструктура рыночной экономики.</w:t>
            </w:r>
          </w:p>
        </w:tc>
        <w:tc>
          <w:tcPr>
            <w:tcW w:w="6237" w:type="dxa"/>
          </w:tcPr>
          <w:p w:rsidR="001B25E4" w:rsidRPr="001B25E4" w:rsidRDefault="001B25E4" w:rsidP="008C25D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color w:val="000000"/>
                <w:sz w:val="24"/>
                <w:szCs w:val="24"/>
              </w:rPr>
              <w:t>Знать, что включается в понятие « инфраструктура», какова ее основа. Уметь моделировать ситуацию поведения на биржах.</w:t>
            </w:r>
          </w:p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sz w:val="24"/>
                <w:szCs w:val="24"/>
              </w:rPr>
              <w:t>Вид контроля:</w:t>
            </w:r>
            <w:r w:rsidRPr="001B25E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B25E4">
              <w:rPr>
                <w:rFonts w:ascii="Times New Roman" w:hAnsi="Times New Roman"/>
                <w:bCs/>
                <w:sz w:val="24"/>
                <w:szCs w:val="24"/>
              </w:rPr>
              <w:t xml:space="preserve">Выборочное оценивание </w:t>
            </w:r>
          </w:p>
        </w:tc>
        <w:tc>
          <w:tcPr>
            <w:tcW w:w="1275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25E4" w:rsidRPr="001B25E4" w:rsidTr="003B0DD5">
        <w:trPr>
          <w:gridAfter w:val="1"/>
          <w:wAfter w:w="236" w:type="dxa"/>
        </w:trPr>
        <w:tc>
          <w:tcPr>
            <w:tcW w:w="529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2414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color w:val="000000"/>
                <w:sz w:val="24"/>
                <w:szCs w:val="24"/>
              </w:rPr>
              <w:t>Инфраструктура рыночной экономики.</w:t>
            </w:r>
          </w:p>
        </w:tc>
        <w:tc>
          <w:tcPr>
            <w:tcW w:w="6237" w:type="dxa"/>
          </w:tcPr>
          <w:p w:rsidR="001B25E4" w:rsidRPr="001B25E4" w:rsidRDefault="001B25E4" w:rsidP="008C25D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color w:val="000000"/>
                <w:sz w:val="24"/>
                <w:szCs w:val="24"/>
              </w:rPr>
              <w:t>Характеризовать разные виды рынков. Объяснять функционирование различных бирж. Знать понятия по теме.</w:t>
            </w:r>
          </w:p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sz w:val="24"/>
                <w:szCs w:val="24"/>
              </w:rPr>
              <w:t>Знать условия процветания и спада рынка.</w:t>
            </w:r>
          </w:p>
        </w:tc>
        <w:tc>
          <w:tcPr>
            <w:tcW w:w="3828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sz w:val="24"/>
                <w:szCs w:val="24"/>
              </w:rPr>
              <w:t>Вид контроля:</w:t>
            </w:r>
            <w:r w:rsidRPr="001B25E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B25E4">
              <w:rPr>
                <w:rFonts w:ascii="Times New Roman" w:hAnsi="Times New Roman"/>
                <w:bCs/>
                <w:sz w:val="24"/>
                <w:szCs w:val="24"/>
              </w:rPr>
              <w:t xml:space="preserve">Выборочное оценивание </w:t>
            </w:r>
          </w:p>
        </w:tc>
        <w:tc>
          <w:tcPr>
            <w:tcW w:w="1275" w:type="dxa"/>
          </w:tcPr>
          <w:p w:rsidR="001B25E4" w:rsidRPr="001B25E4" w:rsidRDefault="001B25E4" w:rsidP="001B25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25E4" w:rsidRPr="001B25E4" w:rsidTr="003B0DD5">
        <w:trPr>
          <w:gridAfter w:val="1"/>
          <w:wAfter w:w="236" w:type="dxa"/>
        </w:trPr>
        <w:tc>
          <w:tcPr>
            <w:tcW w:w="529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2414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color w:val="000000"/>
                <w:sz w:val="24"/>
                <w:szCs w:val="24"/>
              </w:rPr>
              <w:t>Банковская система.</w:t>
            </w:r>
          </w:p>
        </w:tc>
        <w:tc>
          <w:tcPr>
            <w:tcW w:w="6237" w:type="dxa"/>
          </w:tcPr>
          <w:p w:rsidR="001B25E4" w:rsidRPr="001B25E4" w:rsidRDefault="001B25E4" w:rsidP="008C25D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color w:val="000000"/>
                <w:sz w:val="24"/>
                <w:szCs w:val="24"/>
              </w:rPr>
              <w:t>Давать характеристику банкам и банковской деятельности. Объяснять причины и последствия инфляции.</w:t>
            </w:r>
          </w:p>
        </w:tc>
        <w:tc>
          <w:tcPr>
            <w:tcW w:w="3828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sz w:val="24"/>
                <w:szCs w:val="24"/>
              </w:rPr>
              <w:t>Вид контроля:</w:t>
            </w:r>
            <w:r w:rsidRPr="001B25E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B25E4">
              <w:rPr>
                <w:rFonts w:ascii="Times New Roman" w:hAnsi="Times New Roman"/>
                <w:bCs/>
                <w:sz w:val="24"/>
                <w:szCs w:val="24"/>
              </w:rPr>
              <w:t xml:space="preserve">Выборочное оценивание </w:t>
            </w:r>
          </w:p>
        </w:tc>
        <w:tc>
          <w:tcPr>
            <w:tcW w:w="1275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25E4" w:rsidRPr="001B25E4" w:rsidTr="003B0DD5">
        <w:trPr>
          <w:gridAfter w:val="1"/>
          <w:wAfter w:w="236" w:type="dxa"/>
        </w:trPr>
        <w:tc>
          <w:tcPr>
            <w:tcW w:w="529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2414" w:type="dxa"/>
          </w:tcPr>
          <w:p w:rsidR="001B25E4" w:rsidRPr="001B25E4" w:rsidRDefault="003B0DD5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Бюджетная  система  РФ. Доходы  и расходы: навыки  планирования. </w:t>
            </w:r>
          </w:p>
        </w:tc>
        <w:tc>
          <w:tcPr>
            <w:tcW w:w="6237" w:type="dxa"/>
          </w:tcPr>
          <w:p w:rsidR="001B25E4" w:rsidRPr="001B25E4" w:rsidRDefault="001B25E4" w:rsidP="008C25D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color w:val="000000"/>
                <w:sz w:val="24"/>
                <w:szCs w:val="24"/>
              </w:rPr>
              <w:t>Знать, в чем заключается деятельность государства как экономического субъекта. Знать какие существуют способы воздействия государства на экономику. Знать понятие государственный бюджет и его характеристики.</w:t>
            </w:r>
          </w:p>
        </w:tc>
        <w:tc>
          <w:tcPr>
            <w:tcW w:w="3828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sz w:val="24"/>
                <w:szCs w:val="24"/>
              </w:rPr>
              <w:t>Вид контроля:</w:t>
            </w:r>
            <w:r w:rsidRPr="001B25E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B25E4">
              <w:rPr>
                <w:rFonts w:ascii="Times New Roman" w:hAnsi="Times New Roman"/>
                <w:bCs/>
                <w:sz w:val="24"/>
                <w:szCs w:val="24"/>
              </w:rPr>
              <w:t xml:space="preserve">Выборочное оценивание </w:t>
            </w:r>
          </w:p>
        </w:tc>
        <w:tc>
          <w:tcPr>
            <w:tcW w:w="1275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25E4" w:rsidRPr="001B25E4" w:rsidTr="003B0DD5">
        <w:trPr>
          <w:gridAfter w:val="1"/>
          <w:wAfter w:w="236" w:type="dxa"/>
        </w:trPr>
        <w:tc>
          <w:tcPr>
            <w:tcW w:w="529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2414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color w:val="000000"/>
                <w:sz w:val="24"/>
                <w:szCs w:val="24"/>
              </w:rPr>
              <w:t>Роль государства в экономике.</w:t>
            </w:r>
          </w:p>
        </w:tc>
        <w:tc>
          <w:tcPr>
            <w:tcW w:w="6237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sz w:val="24"/>
                <w:szCs w:val="24"/>
              </w:rPr>
              <w:t>Знать, что такое налогообложение. Знать виды налогов. Уметь анализировать ситуацию с внутренними и внешними долгами государства. Уметь объяснять суть дефолта и его последствия. Знать экономические функции государства. Знать основные элементы государственного бюджета. Уметь характеризовать виды налогообложения, пути и методы эффективного сбора налогов.</w:t>
            </w:r>
          </w:p>
        </w:tc>
        <w:tc>
          <w:tcPr>
            <w:tcW w:w="3828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sz w:val="24"/>
                <w:szCs w:val="24"/>
              </w:rPr>
              <w:t>Вид контроля:</w:t>
            </w:r>
            <w:r w:rsidRPr="001B25E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B25E4">
              <w:rPr>
                <w:rFonts w:ascii="Times New Roman" w:hAnsi="Times New Roman"/>
                <w:bCs/>
                <w:sz w:val="24"/>
                <w:szCs w:val="24"/>
              </w:rPr>
              <w:t xml:space="preserve">Выборочное оценивание </w:t>
            </w:r>
          </w:p>
        </w:tc>
        <w:tc>
          <w:tcPr>
            <w:tcW w:w="1275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25E4" w:rsidRPr="001B25E4" w:rsidTr="003B0DD5">
        <w:trPr>
          <w:gridAfter w:val="1"/>
          <w:wAfter w:w="236" w:type="dxa"/>
        </w:trPr>
        <w:tc>
          <w:tcPr>
            <w:tcW w:w="529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2414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Предпринимательство и бизнес в современной России. </w:t>
            </w:r>
          </w:p>
        </w:tc>
        <w:tc>
          <w:tcPr>
            <w:tcW w:w="6237" w:type="dxa"/>
          </w:tcPr>
          <w:p w:rsidR="001B25E4" w:rsidRPr="001B25E4" w:rsidRDefault="001B25E4" w:rsidP="008C25D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color w:val="000000"/>
                <w:sz w:val="24"/>
                <w:szCs w:val="24"/>
              </w:rPr>
              <w:t>Знать характерные черты современного предпринимателя, характеризовать проблемы банковской системы в России. Уметь дать оценку проблеме коррупции.</w:t>
            </w:r>
          </w:p>
        </w:tc>
        <w:tc>
          <w:tcPr>
            <w:tcW w:w="3828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sz w:val="24"/>
                <w:szCs w:val="24"/>
              </w:rPr>
              <w:t>Вид контроля:</w:t>
            </w:r>
            <w:r w:rsidRPr="001B25E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B25E4">
              <w:rPr>
                <w:rFonts w:ascii="Times New Roman" w:hAnsi="Times New Roman"/>
                <w:bCs/>
                <w:sz w:val="24"/>
                <w:szCs w:val="24"/>
              </w:rPr>
              <w:t xml:space="preserve">Выборочное оценивание </w:t>
            </w:r>
          </w:p>
        </w:tc>
        <w:tc>
          <w:tcPr>
            <w:tcW w:w="1275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25E4" w:rsidRPr="001B25E4" w:rsidTr="003B0DD5">
        <w:trPr>
          <w:gridAfter w:val="1"/>
          <w:wAfter w:w="236" w:type="dxa"/>
        </w:trPr>
        <w:tc>
          <w:tcPr>
            <w:tcW w:w="529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2414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color w:val="000000"/>
                <w:sz w:val="24"/>
                <w:szCs w:val="24"/>
              </w:rPr>
              <w:t>Предпринимательство и бизнес в современной России.</w:t>
            </w:r>
          </w:p>
        </w:tc>
        <w:tc>
          <w:tcPr>
            <w:tcW w:w="6237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color w:val="000000"/>
                <w:sz w:val="24"/>
                <w:szCs w:val="24"/>
              </w:rPr>
              <w:t>Знать материал  по теме. Уметь анализировать, доказывать свою точку зрения,  владеть монологической речью, уметь слушать, уметь работать с дополнительной  литературой. Уметь участвовать в дискуссии. Знать материал  по теме. Уметь анализировать, доказывать свою точку зрения,  владеть монологической речью, уметь слушать, уметь работать с дополнительной  литературой. Уметь участвовать в дискуссии.</w:t>
            </w:r>
          </w:p>
        </w:tc>
        <w:tc>
          <w:tcPr>
            <w:tcW w:w="3828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sz w:val="24"/>
                <w:szCs w:val="24"/>
              </w:rPr>
              <w:t>Вид контроля:</w:t>
            </w:r>
            <w:r w:rsidRPr="001B25E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B25E4">
              <w:rPr>
                <w:rFonts w:ascii="Times New Roman" w:hAnsi="Times New Roman"/>
                <w:bCs/>
                <w:sz w:val="24"/>
                <w:szCs w:val="24"/>
              </w:rPr>
              <w:t xml:space="preserve">Выборочное оценивание </w:t>
            </w:r>
          </w:p>
        </w:tc>
        <w:tc>
          <w:tcPr>
            <w:tcW w:w="1275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25E4" w:rsidRPr="001B25E4" w:rsidTr="003B0DD5">
        <w:trPr>
          <w:gridAfter w:val="1"/>
          <w:wAfter w:w="236" w:type="dxa"/>
        </w:trPr>
        <w:tc>
          <w:tcPr>
            <w:tcW w:w="529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2414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sz w:val="24"/>
                <w:szCs w:val="24"/>
              </w:rPr>
              <w:t>«Сфера производства» Повторительно-обобщающий урок</w:t>
            </w:r>
          </w:p>
        </w:tc>
        <w:tc>
          <w:tcPr>
            <w:tcW w:w="6237" w:type="dxa"/>
          </w:tcPr>
          <w:p w:rsidR="001B25E4" w:rsidRPr="001B25E4" w:rsidRDefault="001B25E4" w:rsidP="008C25D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color w:val="000000"/>
                <w:sz w:val="24"/>
                <w:szCs w:val="24"/>
              </w:rPr>
              <w:t>Знать основные вопросы темы. Уметь анализировать и обобщать полученные знания.</w:t>
            </w:r>
          </w:p>
        </w:tc>
        <w:tc>
          <w:tcPr>
            <w:tcW w:w="3828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  <w:tc>
          <w:tcPr>
            <w:tcW w:w="1275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25E4" w:rsidRPr="001B25E4" w:rsidTr="003B0DD5">
        <w:trPr>
          <w:gridAfter w:val="1"/>
          <w:wAfter w:w="236" w:type="dxa"/>
          <w:trHeight w:val="1161"/>
        </w:trPr>
        <w:tc>
          <w:tcPr>
            <w:tcW w:w="529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2414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color w:val="000000"/>
                <w:sz w:val="24"/>
                <w:szCs w:val="24"/>
              </w:rPr>
              <w:t>Политическая власть.</w:t>
            </w:r>
          </w:p>
        </w:tc>
        <w:tc>
          <w:tcPr>
            <w:tcW w:w="6237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color w:val="000000"/>
                <w:sz w:val="24"/>
                <w:szCs w:val="24"/>
              </w:rPr>
              <w:t>Характеризовать особенности властных отношений. Анализировать государства с точки зрения определенного типа власти. Знать понятия по теме.</w:t>
            </w:r>
            <w:r w:rsidRPr="001B25E4">
              <w:rPr>
                <w:rFonts w:ascii="Times New Roman" w:hAnsi="Times New Roman"/>
                <w:sz w:val="24"/>
                <w:szCs w:val="24"/>
              </w:rPr>
              <w:t xml:space="preserve"> Уметь анализировать политическую систему государства. Знать признаки легитимности власти. </w:t>
            </w:r>
            <w:r w:rsidRPr="001B25E4">
              <w:rPr>
                <w:rFonts w:ascii="Times New Roman" w:hAnsi="Times New Roman"/>
                <w:color w:val="000000"/>
                <w:sz w:val="24"/>
                <w:szCs w:val="24"/>
              </w:rPr>
              <w:t>Знать понятия по теме</w:t>
            </w:r>
          </w:p>
        </w:tc>
        <w:tc>
          <w:tcPr>
            <w:tcW w:w="3828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sz w:val="24"/>
                <w:szCs w:val="24"/>
              </w:rPr>
              <w:t>Вид контроля:</w:t>
            </w:r>
            <w:r w:rsidRPr="001B25E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B25E4">
              <w:rPr>
                <w:rFonts w:ascii="Times New Roman" w:hAnsi="Times New Roman"/>
                <w:bCs/>
                <w:sz w:val="24"/>
                <w:szCs w:val="24"/>
              </w:rPr>
              <w:t xml:space="preserve">Выборочное оценивание </w:t>
            </w:r>
          </w:p>
        </w:tc>
        <w:tc>
          <w:tcPr>
            <w:tcW w:w="1275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25E4" w:rsidRPr="001B25E4" w:rsidTr="003B0DD5">
        <w:trPr>
          <w:gridAfter w:val="1"/>
          <w:wAfter w:w="236" w:type="dxa"/>
        </w:trPr>
        <w:tc>
          <w:tcPr>
            <w:tcW w:w="529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2414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color w:val="000000"/>
                <w:sz w:val="24"/>
                <w:szCs w:val="24"/>
              </w:rPr>
              <w:t>Сущность и организация государства.</w:t>
            </w:r>
          </w:p>
        </w:tc>
        <w:tc>
          <w:tcPr>
            <w:tcW w:w="6237" w:type="dxa"/>
          </w:tcPr>
          <w:p w:rsidR="001B25E4" w:rsidRPr="001B25E4" w:rsidRDefault="001B25E4" w:rsidP="008C25D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color w:val="000000"/>
                <w:sz w:val="24"/>
                <w:szCs w:val="24"/>
              </w:rPr>
              <w:t>Знать, что представляет собой государство как институт политической системы общества. Характеризовать признаки государства.</w:t>
            </w:r>
          </w:p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sz w:val="24"/>
                <w:szCs w:val="24"/>
              </w:rPr>
              <w:t>Вид контроля:</w:t>
            </w:r>
            <w:r w:rsidRPr="001B25E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B25E4">
              <w:rPr>
                <w:rFonts w:ascii="Times New Roman" w:hAnsi="Times New Roman"/>
                <w:bCs/>
                <w:sz w:val="24"/>
                <w:szCs w:val="24"/>
              </w:rPr>
              <w:t xml:space="preserve">Выборочное оценивание </w:t>
            </w:r>
          </w:p>
        </w:tc>
        <w:tc>
          <w:tcPr>
            <w:tcW w:w="1275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25E4" w:rsidRPr="001B25E4" w:rsidTr="003B0DD5">
        <w:trPr>
          <w:gridAfter w:val="1"/>
          <w:wAfter w:w="236" w:type="dxa"/>
        </w:trPr>
        <w:tc>
          <w:tcPr>
            <w:tcW w:w="529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sz w:val="24"/>
                <w:szCs w:val="24"/>
              </w:rPr>
              <w:t>51-52</w:t>
            </w:r>
          </w:p>
        </w:tc>
        <w:tc>
          <w:tcPr>
            <w:tcW w:w="2414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color w:val="000000"/>
                <w:sz w:val="24"/>
                <w:szCs w:val="24"/>
              </w:rPr>
              <w:t>Сущность и организация государства.</w:t>
            </w:r>
          </w:p>
        </w:tc>
        <w:tc>
          <w:tcPr>
            <w:tcW w:w="6237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color w:val="000000"/>
                <w:sz w:val="24"/>
                <w:szCs w:val="24"/>
              </w:rPr>
              <w:t>Описывать особенности территориального устройства государства на конкретных примерах. Знать понятия по теме.</w:t>
            </w:r>
          </w:p>
        </w:tc>
        <w:tc>
          <w:tcPr>
            <w:tcW w:w="3828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sz w:val="24"/>
                <w:szCs w:val="24"/>
              </w:rPr>
              <w:t>Вид контроля:</w:t>
            </w:r>
            <w:r w:rsidRPr="001B25E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B25E4">
              <w:rPr>
                <w:rFonts w:ascii="Times New Roman" w:hAnsi="Times New Roman"/>
                <w:bCs/>
                <w:sz w:val="24"/>
                <w:szCs w:val="24"/>
              </w:rPr>
              <w:t xml:space="preserve">Выборочное оценивание </w:t>
            </w:r>
          </w:p>
        </w:tc>
        <w:tc>
          <w:tcPr>
            <w:tcW w:w="1275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25E4" w:rsidRPr="001B25E4" w:rsidTr="003B0DD5">
        <w:trPr>
          <w:gridAfter w:val="1"/>
          <w:wAfter w:w="236" w:type="dxa"/>
        </w:trPr>
        <w:tc>
          <w:tcPr>
            <w:tcW w:w="529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2414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color w:val="000000"/>
                <w:sz w:val="24"/>
                <w:szCs w:val="24"/>
              </w:rPr>
              <w:t>Местное самоуправление.</w:t>
            </w:r>
          </w:p>
        </w:tc>
        <w:tc>
          <w:tcPr>
            <w:tcW w:w="6237" w:type="dxa"/>
          </w:tcPr>
          <w:p w:rsidR="001B25E4" w:rsidRPr="001B25E4" w:rsidRDefault="001B25E4" w:rsidP="008C25D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Знать сущность местного самоуправления и его роль в обществе. Характеризовать основные функции  местного самоуправления.                      </w:t>
            </w:r>
          </w:p>
        </w:tc>
        <w:tc>
          <w:tcPr>
            <w:tcW w:w="3828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sz w:val="24"/>
                <w:szCs w:val="24"/>
              </w:rPr>
              <w:t>Вид контроля:</w:t>
            </w:r>
            <w:r w:rsidRPr="001B25E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B25E4">
              <w:rPr>
                <w:rFonts w:ascii="Times New Roman" w:hAnsi="Times New Roman"/>
                <w:bCs/>
                <w:sz w:val="24"/>
                <w:szCs w:val="24"/>
              </w:rPr>
              <w:t xml:space="preserve">Выборочное оценивание </w:t>
            </w:r>
          </w:p>
        </w:tc>
        <w:tc>
          <w:tcPr>
            <w:tcW w:w="1275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25E4" w:rsidRPr="001B25E4" w:rsidTr="003B0DD5">
        <w:trPr>
          <w:gridAfter w:val="1"/>
          <w:wAfter w:w="236" w:type="dxa"/>
          <w:trHeight w:val="1455"/>
        </w:trPr>
        <w:tc>
          <w:tcPr>
            <w:tcW w:w="529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2414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color w:val="000000"/>
                <w:sz w:val="24"/>
                <w:szCs w:val="24"/>
              </w:rPr>
              <w:t>Местное самоуправление.</w:t>
            </w:r>
          </w:p>
        </w:tc>
        <w:tc>
          <w:tcPr>
            <w:tcW w:w="6237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sz w:val="24"/>
                <w:szCs w:val="24"/>
              </w:rPr>
              <w:t>Знать историю развития местного самоуправления в России. Уметь анализировать пользу местного самоуправления для общества.</w:t>
            </w:r>
          </w:p>
        </w:tc>
        <w:tc>
          <w:tcPr>
            <w:tcW w:w="3828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sz w:val="24"/>
                <w:szCs w:val="24"/>
              </w:rPr>
              <w:t>Вид контроля:</w:t>
            </w:r>
            <w:r w:rsidRPr="001B25E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B25E4">
              <w:rPr>
                <w:rFonts w:ascii="Times New Roman" w:hAnsi="Times New Roman"/>
                <w:bCs/>
                <w:sz w:val="24"/>
                <w:szCs w:val="24"/>
              </w:rPr>
              <w:t xml:space="preserve">Выборочное оценивание </w:t>
            </w:r>
          </w:p>
        </w:tc>
        <w:tc>
          <w:tcPr>
            <w:tcW w:w="1275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25E4" w:rsidRPr="001B25E4" w:rsidTr="003B0DD5">
        <w:trPr>
          <w:gridAfter w:val="1"/>
          <w:wAfter w:w="236" w:type="dxa"/>
          <w:trHeight w:val="405"/>
        </w:trPr>
        <w:tc>
          <w:tcPr>
            <w:tcW w:w="529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2414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color w:val="000000"/>
                <w:sz w:val="24"/>
                <w:szCs w:val="24"/>
              </w:rPr>
              <w:t>«Политическая система общества» Повторительно-обобщающий урок</w:t>
            </w:r>
          </w:p>
        </w:tc>
        <w:tc>
          <w:tcPr>
            <w:tcW w:w="6237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sz w:val="24"/>
                <w:szCs w:val="24"/>
              </w:rPr>
              <w:t>Знать материал «Политическая система общества», основные понятия и термины</w:t>
            </w:r>
          </w:p>
        </w:tc>
        <w:tc>
          <w:tcPr>
            <w:tcW w:w="3828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  <w:tc>
          <w:tcPr>
            <w:tcW w:w="1275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25E4" w:rsidRPr="001B25E4" w:rsidTr="003B0DD5">
        <w:trPr>
          <w:gridAfter w:val="1"/>
          <w:wAfter w:w="236" w:type="dxa"/>
        </w:trPr>
        <w:tc>
          <w:tcPr>
            <w:tcW w:w="529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sz w:val="24"/>
                <w:szCs w:val="24"/>
              </w:rPr>
              <w:t>56-57</w:t>
            </w:r>
          </w:p>
        </w:tc>
        <w:tc>
          <w:tcPr>
            <w:tcW w:w="2414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sz w:val="24"/>
                <w:szCs w:val="24"/>
              </w:rPr>
              <w:t>Условия политической жизни.</w:t>
            </w:r>
          </w:p>
        </w:tc>
        <w:tc>
          <w:tcPr>
            <w:tcW w:w="6237" w:type="dxa"/>
          </w:tcPr>
          <w:p w:rsidR="001B25E4" w:rsidRPr="001B25E4" w:rsidRDefault="001B25E4" w:rsidP="008C25D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color w:val="000000"/>
                <w:sz w:val="24"/>
                <w:szCs w:val="24"/>
              </w:rPr>
              <w:t>Знать, что такое политическая  жизнь общества. Характеризовать сущность политических режимов государств. Знать признаки демократии. Уметь выделять политические  цели и средства</w:t>
            </w:r>
          </w:p>
        </w:tc>
        <w:tc>
          <w:tcPr>
            <w:tcW w:w="3828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sz w:val="24"/>
                <w:szCs w:val="24"/>
              </w:rPr>
              <w:t>Вид контроля:</w:t>
            </w:r>
            <w:r w:rsidRPr="001B25E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B25E4">
              <w:rPr>
                <w:rFonts w:ascii="Times New Roman" w:hAnsi="Times New Roman"/>
                <w:bCs/>
                <w:sz w:val="24"/>
                <w:szCs w:val="24"/>
              </w:rPr>
              <w:t xml:space="preserve">Выборочное оценивание </w:t>
            </w:r>
          </w:p>
        </w:tc>
        <w:tc>
          <w:tcPr>
            <w:tcW w:w="1275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25E4" w:rsidRPr="001B25E4" w:rsidTr="003B0DD5">
        <w:trPr>
          <w:gridAfter w:val="1"/>
          <w:wAfter w:w="236" w:type="dxa"/>
        </w:trPr>
        <w:tc>
          <w:tcPr>
            <w:tcW w:w="529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2414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Формы управления  политической </w:t>
            </w:r>
            <w:r w:rsidRPr="001B25E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жизнью и механизмы участия граждан.</w:t>
            </w:r>
          </w:p>
        </w:tc>
        <w:tc>
          <w:tcPr>
            <w:tcW w:w="6237" w:type="dxa"/>
          </w:tcPr>
          <w:p w:rsidR="001B25E4" w:rsidRPr="001B25E4" w:rsidRDefault="001B25E4" w:rsidP="008C25D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Знать формы участия граждан  в политической жизни страны. Давать характеристику политической партии, </w:t>
            </w:r>
            <w:r w:rsidRPr="001B25E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определять сущность их функций.</w:t>
            </w:r>
          </w:p>
        </w:tc>
        <w:tc>
          <w:tcPr>
            <w:tcW w:w="3828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sz w:val="24"/>
                <w:szCs w:val="24"/>
              </w:rPr>
              <w:lastRenderedPageBreak/>
              <w:t>Вид контроля:</w:t>
            </w:r>
            <w:r w:rsidRPr="001B25E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B25E4">
              <w:rPr>
                <w:rFonts w:ascii="Times New Roman" w:hAnsi="Times New Roman"/>
                <w:bCs/>
                <w:sz w:val="24"/>
                <w:szCs w:val="24"/>
              </w:rPr>
              <w:t xml:space="preserve">Выборочное оценивание </w:t>
            </w:r>
          </w:p>
        </w:tc>
        <w:tc>
          <w:tcPr>
            <w:tcW w:w="1275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25E4" w:rsidRPr="001B25E4" w:rsidTr="003B0DD5">
        <w:trPr>
          <w:gridAfter w:val="1"/>
          <w:wAfter w:w="236" w:type="dxa"/>
        </w:trPr>
        <w:tc>
          <w:tcPr>
            <w:tcW w:w="529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2414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color w:val="000000"/>
                <w:sz w:val="24"/>
                <w:szCs w:val="24"/>
              </w:rPr>
              <w:t>Формы управления  политической жизнью и механизмы участия граждан.</w:t>
            </w:r>
          </w:p>
        </w:tc>
        <w:tc>
          <w:tcPr>
            <w:tcW w:w="6237" w:type="dxa"/>
          </w:tcPr>
          <w:p w:rsidR="001B25E4" w:rsidRPr="001B25E4" w:rsidRDefault="001B25E4" w:rsidP="008C25D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color w:val="000000"/>
                <w:sz w:val="24"/>
                <w:szCs w:val="24"/>
              </w:rPr>
              <w:t>Уметь разъяснять основы политической программы партии. Давать оценку деятельности СМИ.</w:t>
            </w:r>
          </w:p>
        </w:tc>
        <w:tc>
          <w:tcPr>
            <w:tcW w:w="3828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sz w:val="24"/>
                <w:szCs w:val="24"/>
              </w:rPr>
              <w:t>Вид контроля:</w:t>
            </w:r>
            <w:r w:rsidRPr="001B25E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B25E4">
              <w:rPr>
                <w:rFonts w:ascii="Times New Roman" w:hAnsi="Times New Roman"/>
                <w:bCs/>
                <w:sz w:val="24"/>
                <w:szCs w:val="24"/>
              </w:rPr>
              <w:t xml:space="preserve">Выборочное оценивание </w:t>
            </w:r>
          </w:p>
        </w:tc>
        <w:tc>
          <w:tcPr>
            <w:tcW w:w="1275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25E4" w:rsidRPr="001B25E4" w:rsidTr="003B0DD5">
        <w:trPr>
          <w:gridAfter w:val="1"/>
          <w:wAfter w:w="236" w:type="dxa"/>
        </w:trPr>
        <w:tc>
          <w:tcPr>
            <w:tcW w:w="529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2414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color w:val="000000"/>
                <w:sz w:val="24"/>
                <w:szCs w:val="24"/>
              </w:rPr>
              <w:t>Субъекты политической жизни.</w:t>
            </w:r>
          </w:p>
        </w:tc>
        <w:tc>
          <w:tcPr>
            <w:tcW w:w="6237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color w:val="000000"/>
                <w:sz w:val="24"/>
                <w:szCs w:val="24"/>
              </w:rPr>
              <w:t>Знать, кто может выступать в роли субъекта  политической жизни. Характеризовать модели поведения  субъектов политической жизни.</w:t>
            </w:r>
          </w:p>
        </w:tc>
        <w:tc>
          <w:tcPr>
            <w:tcW w:w="3828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sz w:val="24"/>
                <w:szCs w:val="24"/>
              </w:rPr>
              <w:t>Вид контроля:</w:t>
            </w:r>
            <w:r w:rsidRPr="001B25E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B25E4">
              <w:rPr>
                <w:rFonts w:ascii="Times New Roman" w:hAnsi="Times New Roman"/>
                <w:bCs/>
                <w:sz w:val="24"/>
                <w:szCs w:val="24"/>
              </w:rPr>
              <w:t xml:space="preserve">Выборочное оценивание </w:t>
            </w:r>
          </w:p>
        </w:tc>
        <w:tc>
          <w:tcPr>
            <w:tcW w:w="1275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25E4" w:rsidRPr="001B25E4" w:rsidTr="003B0DD5">
        <w:trPr>
          <w:gridAfter w:val="1"/>
          <w:wAfter w:w="236" w:type="dxa"/>
        </w:trPr>
        <w:tc>
          <w:tcPr>
            <w:tcW w:w="529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2414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color w:val="000000"/>
                <w:sz w:val="24"/>
                <w:szCs w:val="24"/>
              </w:rPr>
              <w:t>Субъекты политической жизни.</w:t>
            </w:r>
          </w:p>
        </w:tc>
        <w:tc>
          <w:tcPr>
            <w:tcW w:w="6237" w:type="dxa"/>
          </w:tcPr>
          <w:p w:rsidR="001B25E4" w:rsidRPr="001B25E4" w:rsidRDefault="001B25E4" w:rsidP="008C25D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color w:val="000000"/>
                <w:sz w:val="24"/>
                <w:szCs w:val="24"/>
              </w:rPr>
              <w:t>Объяснять деятельность «лобби» и их роль в общественной жизни.</w:t>
            </w:r>
          </w:p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color w:val="000000"/>
                <w:sz w:val="24"/>
                <w:szCs w:val="24"/>
              </w:rPr>
              <w:t>Оценивать свой статус  и роль в политической жизни, уровень политической культуры.</w:t>
            </w:r>
          </w:p>
        </w:tc>
        <w:tc>
          <w:tcPr>
            <w:tcW w:w="3828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sz w:val="24"/>
                <w:szCs w:val="24"/>
              </w:rPr>
              <w:t>Вид контроля:</w:t>
            </w:r>
            <w:r w:rsidRPr="001B25E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B25E4">
              <w:rPr>
                <w:rFonts w:ascii="Times New Roman" w:hAnsi="Times New Roman"/>
                <w:bCs/>
                <w:sz w:val="24"/>
                <w:szCs w:val="24"/>
              </w:rPr>
              <w:t xml:space="preserve">Выборочное оценивание </w:t>
            </w:r>
          </w:p>
        </w:tc>
        <w:tc>
          <w:tcPr>
            <w:tcW w:w="1275" w:type="dxa"/>
          </w:tcPr>
          <w:p w:rsidR="001B25E4" w:rsidRPr="001B25E4" w:rsidRDefault="001B25E4" w:rsidP="001B25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25E4" w:rsidRPr="001B25E4" w:rsidTr="003B0DD5">
        <w:trPr>
          <w:gridAfter w:val="1"/>
          <w:wAfter w:w="236" w:type="dxa"/>
        </w:trPr>
        <w:tc>
          <w:tcPr>
            <w:tcW w:w="529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sz w:val="24"/>
                <w:szCs w:val="24"/>
              </w:rPr>
              <w:t>62-63</w:t>
            </w:r>
          </w:p>
        </w:tc>
        <w:tc>
          <w:tcPr>
            <w:tcW w:w="2414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color w:val="000000"/>
                <w:sz w:val="24"/>
                <w:szCs w:val="24"/>
              </w:rPr>
              <w:t>Гражданское общество и государство.</w:t>
            </w:r>
          </w:p>
        </w:tc>
        <w:tc>
          <w:tcPr>
            <w:tcW w:w="6237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color w:val="000000"/>
                <w:sz w:val="24"/>
                <w:szCs w:val="24"/>
              </w:rPr>
              <w:t>Знать признаки гражданского общества, характеризовать взаимоотношения государства и общества.</w:t>
            </w:r>
          </w:p>
        </w:tc>
        <w:tc>
          <w:tcPr>
            <w:tcW w:w="3828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sz w:val="24"/>
                <w:szCs w:val="24"/>
              </w:rPr>
              <w:t>Вид контроля:</w:t>
            </w:r>
            <w:r w:rsidRPr="001B25E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B25E4">
              <w:rPr>
                <w:rFonts w:ascii="Times New Roman" w:hAnsi="Times New Roman"/>
                <w:bCs/>
                <w:sz w:val="24"/>
                <w:szCs w:val="24"/>
              </w:rPr>
              <w:t xml:space="preserve">Выборочное оценивание </w:t>
            </w:r>
          </w:p>
        </w:tc>
        <w:tc>
          <w:tcPr>
            <w:tcW w:w="1275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25E4" w:rsidRPr="001B25E4" w:rsidTr="003B0DD5">
        <w:trPr>
          <w:gridAfter w:val="1"/>
          <w:wAfter w:w="236" w:type="dxa"/>
          <w:trHeight w:val="884"/>
        </w:trPr>
        <w:tc>
          <w:tcPr>
            <w:tcW w:w="529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sz w:val="24"/>
                <w:szCs w:val="24"/>
              </w:rPr>
              <w:t>64-65</w:t>
            </w:r>
          </w:p>
        </w:tc>
        <w:tc>
          <w:tcPr>
            <w:tcW w:w="2414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sz w:val="24"/>
                <w:szCs w:val="24"/>
              </w:rPr>
              <w:t>Политическая система общества.</w:t>
            </w:r>
          </w:p>
        </w:tc>
        <w:tc>
          <w:tcPr>
            <w:tcW w:w="6237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color w:val="000000"/>
                <w:sz w:val="24"/>
                <w:szCs w:val="24"/>
              </w:rPr>
              <w:t>Знать материала  по теме</w:t>
            </w:r>
            <w:proofErr w:type="gramStart"/>
            <w:r w:rsidRPr="001B25E4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gramEnd"/>
            <w:r w:rsidRPr="001B25E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1B25E4"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proofErr w:type="gramEnd"/>
            <w:r w:rsidRPr="001B25E4">
              <w:rPr>
                <w:rFonts w:ascii="Times New Roman" w:hAnsi="Times New Roman"/>
                <w:color w:val="000000"/>
                <w:sz w:val="24"/>
                <w:szCs w:val="24"/>
              </w:rPr>
              <w:t>меть анализировать, доказывать свою точку зрения,  владеть монологической речью, уметь слушать, уметь работать с дополнительной  литературой, использовать приобретенные знания.</w:t>
            </w:r>
          </w:p>
        </w:tc>
        <w:tc>
          <w:tcPr>
            <w:tcW w:w="3828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sz w:val="24"/>
                <w:szCs w:val="24"/>
              </w:rPr>
              <w:t>Вид контроля:</w:t>
            </w:r>
            <w:r w:rsidRPr="001B25E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B25E4">
              <w:rPr>
                <w:rFonts w:ascii="Times New Roman" w:hAnsi="Times New Roman"/>
                <w:bCs/>
                <w:sz w:val="24"/>
                <w:szCs w:val="24"/>
              </w:rPr>
              <w:t xml:space="preserve">Выборочное оценивание </w:t>
            </w:r>
          </w:p>
        </w:tc>
        <w:tc>
          <w:tcPr>
            <w:tcW w:w="1275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25E4" w:rsidRPr="001B25E4" w:rsidTr="003B0DD5">
        <w:trPr>
          <w:gridAfter w:val="1"/>
          <w:wAfter w:w="236" w:type="dxa"/>
          <w:trHeight w:val="291"/>
        </w:trPr>
        <w:tc>
          <w:tcPr>
            <w:tcW w:w="529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2414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sz w:val="24"/>
                <w:szCs w:val="24"/>
              </w:rPr>
              <w:t>Правительственные и неправительственные организации</w:t>
            </w:r>
          </w:p>
        </w:tc>
        <w:tc>
          <w:tcPr>
            <w:tcW w:w="6237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color w:val="000000"/>
                <w:sz w:val="24"/>
                <w:szCs w:val="24"/>
              </w:rPr>
              <w:t>Знать формы и методы деятельности правительственных и неправительственных организаций на территории РФ</w:t>
            </w:r>
          </w:p>
        </w:tc>
        <w:tc>
          <w:tcPr>
            <w:tcW w:w="3828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25E4" w:rsidRPr="001B25E4" w:rsidTr="003B0DD5">
        <w:trPr>
          <w:gridAfter w:val="1"/>
          <w:wAfter w:w="236" w:type="dxa"/>
          <w:trHeight w:val="378"/>
        </w:trPr>
        <w:tc>
          <w:tcPr>
            <w:tcW w:w="529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sz w:val="24"/>
                <w:szCs w:val="24"/>
              </w:rPr>
              <w:t>67-68</w:t>
            </w:r>
          </w:p>
        </w:tc>
        <w:tc>
          <w:tcPr>
            <w:tcW w:w="2414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«Политическая жизнь общества» </w:t>
            </w:r>
            <w:r w:rsidRPr="001B25E4">
              <w:rPr>
                <w:rFonts w:ascii="Times New Roman" w:hAnsi="Times New Roman"/>
                <w:sz w:val="24"/>
                <w:szCs w:val="24"/>
              </w:rPr>
              <w:t>Повторительно-обобщающий урок</w:t>
            </w:r>
          </w:p>
        </w:tc>
        <w:tc>
          <w:tcPr>
            <w:tcW w:w="6237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color w:val="000000"/>
                <w:sz w:val="24"/>
                <w:szCs w:val="24"/>
              </w:rPr>
              <w:t>Знать материал</w:t>
            </w:r>
          </w:p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color w:val="000000"/>
                <w:sz w:val="24"/>
                <w:szCs w:val="24"/>
              </w:rPr>
              <w:t>раздела «Политическая жизнь общества», основные понятия и термины</w:t>
            </w:r>
          </w:p>
        </w:tc>
        <w:tc>
          <w:tcPr>
            <w:tcW w:w="3828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  <w:tc>
          <w:tcPr>
            <w:tcW w:w="1275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25E4" w:rsidRPr="001B25E4" w:rsidTr="003B0DD5">
        <w:trPr>
          <w:gridAfter w:val="1"/>
          <w:wAfter w:w="236" w:type="dxa"/>
          <w:trHeight w:val="378"/>
        </w:trPr>
        <w:tc>
          <w:tcPr>
            <w:tcW w:w="529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2414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6237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sz w:val="24"/>
                <w:szCs w:val="24"/>
              </w:rPr>
              <w:t xml:space="preserve">Знать материал курса </w:t>
            </w:r>
            <w:r w:rsidRPr="001B25E4">
              <w:rPr>
                <w:rFonts w:ascii="Times New Roman" w:hAnsi="Times New Roman"/>
                <w:color w:val="000000"/>
                <w:sz w:val="24"/>
                <w:szCs w:val="24"/>
              </w:rPr>
              <w:t>«обществознание.10 класс», основные понятия и термины</w:t>
            </w:r>
          </w:p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sz w:val="24"/>
                <w:szCs w:val="24"/>
              </w:rPr>
              <w:t>к\</w:t>
            </w:r>
            <w:proofErr w:type="gramStart"/>
            <w:r w:rsidRPr="001B25E4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275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25E4" w:rsidRPr="001B25E4" w:rsidTr="003B0DD5">
        <w:trPr>
          <w:gridAfter w:val="1"/>
          <w:wAfter w:w="236" w:type="dxa"/>
          <w:trHeight w:val="315"/>
        </w:trPr>
        <w:tc>
          <w:tcPr>
            <w:tcW w:w="529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2414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5E4">
              <w:rPr>
                <w:rFonts w:ascii="Times New Roman" w:hAnsi="Times New Roman"/>
                <w:sz w:val="24"/>
                <w:szCs w:val="24"/>
              </w:rPr>
              <w:t>Итоговый урок</w:t>
            </w:r>
          </w:p>
        </w:tc>
        <w:tc>
          <w:tcPr>
            <w:tcW w:w="6237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B25E4" w:rsidRPr="001B25E4" w:rsidRDefault="001B25E4" w:rsidP="008C2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4336B" w:rsidRPr="001B25E4" w:rsidRDefault="00A4336B" w:rsidP="00E2601C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A4336B" w:rsidRPr="001B25E4" w:rsidSect="00E2601C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86E91"/>
    <w:multiLevelType w:val="hybridMultilevel"/>
    <w:tmpl w:val="4590F3DA"/>
    <w:lvl w:ilvl="0" w:tplc="528890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B41674C"/>
    <w:multiLevelType w:val="multilevel"/>
    <w:tmpl w:val="926812B0"/>
    <w:lvl w:ilvl="0">
      <w:start w:val="1"/>
      <w:numFmt w:val="decimal"/>
      <w:pStyle w:val="1"/>
      <w:suff w:val="space"/>
      <w:lvlText w:val="%1"/>
      <w:lvlJc w:val="left"/>
      <w:pPr>
        <w:ind w:left="0" w:firstLine="567"/>
      </w:pPr>
    </w:lvl>
    <w:lvl w:ilvl="1">
      <w:start w:val="1"/>
      <w:numFmt w:val="decimal"/>
      <w:pStyle w:val="2"/>
      <w:suff w:val="space"/>
      <w:lvlText w:val="%1.%2"/>
      <w:lvlJc w:val="left"/>
      <w:pPr>
        <w:ind w:left="0" w:firstLine="851"/>
      </w:pPr>
    </w:lvl>
    <w:lvl w:ilvl="2">
      <w:start w:val="1"/>
      <w:numFmt w:val="decimal"/>
      <w:suff w:val="space"/>
      <w:lvlText w:val="%1.%2.%3"/>
      <w:lvlJc w:val="left"/>
      <w:pPr>
        <w:ind w:left="0" w:firstLine="567"/>
      </w:pPr>
      <w:rPr>
        <w:b w:val="0"/>
        <w:i w:val="0"/>
      </w:rPr>
    </w:lvl>
    <w:lvl w:ilvl="3">
      <w:start w:val="1"/>
      <w:numFmt w:val="decimal"/>
      <w:suff w:val="space"/>
      <w:lvlText w:val="%1.%2.%3.%4"/>
      <w:lvlJc w:val="left"/>
      <w:pPr>
        <w:ind w:left="0" w:firstLine="1134"/>
      </w:pPr>
    </w:lvl>
    <w:lvl w:ilvl="4">
      <w:start w:val="1"/>
      <w:numFmt w:val="decimal"/>
      <w:suff w:val="space"/>
      <w:lvlText w:val="%1.%2.%3.%4.%5"/>
      <w:lvlJc w:val="left"/>
      <w:pPr>
        <w:ind w:left="0" w:firstLine="1134"/>
      </w:pPr>
    </w:lvl>
    <w:lvl w:ilvl="5">
      <w:start w:val="1"/>
      <w:numFmt w:val="decimal"/>
      <w:suff w:val="space"/>
      <w:lvlText w:val="%1.%2.%3.%4.%5.%6"/>
      <w:lvlJc w:val="left"/>
      <w:pPr>
        <w:ind w:left="0" w:firstLine="1134"/>
      </w:pPr>
    </w:lvl>
    <w:lvl w:ilvl="6">
      <w:start w:val="1"/>
      <w:numFmt w:val="decimal"/>
      <w:suff w:val="space"/>
      <w:lvlText w:val="%1.%2.%3.%4.%5.%6.%7"/>
      <w:lvlJc w:val="left"/>
      <w:pPr>
        <w:ind w:left="0" w:firstLine="1134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E04FD"/>
    <w:rsid w:val="0001308F"/>
    <w:rsid w:val="00133F3A"/>
    <w:rsid w:val="001A3C44"/>
    <w:rsid w:val="001B25E4"/>
    <w:rsid w:val="00212D9C"/>
    <w:rsid w:val="002337CC"/>
    <w:rsid w:val="002A3480"/>
    <w:rsid w:val="002F05B2"/>
    <w:rsid w:val="00335ADF"/>
    <w:rsid w:val="003548DA"/>
    <w:rsid w:val="0037083E"/>
    <w:rsid w:val="00386B1A"/>
    <w:rsid w:val="003B0DD5"/>
    <w:rsid w:val="003D5A50"/>
    <w:rsid w:val="004048B9"/>
    <w:rsid w:val="00425FE4"/>
    <w:rsid w:val="00445E80"/>
    <w:rsid w:val="00553C73"/>
    <w:rsid w:val="00586CFC"/>
    <w:rsid w:val="005E04FD"/>
    <w:rsid w:val="00635EA5"/>
    <w:rsid w:val="00741F3D"/>
    <w:rsid w:val="007425CE"/>
    <w:rsid w:val="00745AD8"/>
    <w:rsid w:val="008D527B"/>
    <w:rsid w:val="009022BC"/>
    <w:rsid w:val="00A220F2"/>
    <w:rsid w:val="00A4336B"/>
    <w:rsid w:val="00A8565F"/>
    <w:rsid w:val="00C23F8C"/>
    <w:rsid w:val="00C81253"/>
    <w:rsid w:val="00CB75E5"/>
    <w:rsid w:val="00CC068D"/>
    <w:rsid w:val="00D36270"/>
    <w:rsid w:val="00D635C0"/>
    <w:rsid w:val="00D63FBC"/>
    <w:rsid w:val="00E2601C"/>
    <w:rsid w:val="00E71016"/>
    <w:rsid w:val="00F33BFF"/>
    <w:rsid w:val="00F5062B"/>
    <w:rsid w:val="00FA44F8"/>
    <w:rsid w:val="00FF3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Body Tex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887"/>
  </w:style>
  <w:style w:type="paragraph" w:styleId="1">
    <w:name w:val="heading 1"/>
    <w:basedOn w:val="a"/>
    <w:next w:val="2"/>
    <w:link w:val="10"/>
    <w:qFormat/>
    <w:rsid w:val="00E2601C"/>
    <w:pPr>
      <w:keepNext/>
      <w:numPr>
        <w:numId w:val="2"/>
      </w:numPr>
      <w:tabs>
        <w:tab w:val="left" w:pos="0"/>
        <w:tab w:val="left" w:pos="851"/>
        <w:tab w:val="left" w:pos="5387"/>
        <w:tab w:val="right" w:leader="dot" w:pos="9072"/>
        <w:tab w:val="left" w:pos="9214"/>
      </w:tabs>
      <w:spacing w:before="480" w:after="240" w:line="240" w:lineRule="auto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heading 2"/>
    <w:basedOn w:val="1"/>
    <w:next w:val="a"/>
    <w:link w:val="20"/>
    <w:qFormat/>
    <w:rsid w:val="00E2601C"/>
    <w:pPr>
      <w:keepLines/>
      <w:numPr>
        <w:ilvl w:val="1"/>
      </w:numPr>
      <w:tabs>
        <w:tab w:val="clear" w:pos="0"/>
        <w:tab w:val="clear" w:pos="851"/>
        <w:tab w:val="clear" w:pos="5387"/>
        <w:tab w:val="clear" w:pos="9072"/>
        <w:tab w:val="clear" w:pos="9214"/>
      </w:tabs>
      <w:spacing w:before="240" w:after="120"/>
      <w:jc w:val="both"/>
      <w:outlineLvl w:val="1"/>
    </w:pPr>
    <w:rPr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2601C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E2601C"/>
    <w:pPr>
      <w:keepNext/>
      <w:widowControl w:val="0"/>
      <w:spacing w:before="200" w:after="0" w:line="240" w:lineRule="auto"/>
      <w:jc w:val="center"/>
      <w:outlineLvl w:val="8"/>
    </w:pPr>
    <w:rPr>
      <w:rFonts w:ascii="Times New Roman" w:eastAsia="Times New Roman" w:hAnsi="Times New Roman" w:cs="Times New Roman"/>
      <w:i/>
      <w:snapToGrid w:val="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5A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5AD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D527B"/>
    <w:pPr>
      <w:ind w:left="720"/>
      <w:contextualSpacing/>
    </w:pPr>
  </w:style>
  <w:style w:type="paragraph" w:styleId="a6">
    <w:name w:val="Body Text"/>
    <w:basedOn w:val="a"/>
    <w:link w:val="a7"/>
    <w:semiHidden/>
    <w:unhideWhenUsed/>
    <w:rsid w:val="00E2601C"/>
    <w:pPr>
      <w:spacing w:after="120"/>
    </w:pPr>
  </w:style>
  <w:style w:type="character" w:customStyle="1" w:styleId="a7">
    <w:name w:val="Основной текст Знак"/>
    <w:basedOn w:val="a0"/>
    <w:link w:val="a6"/>
    <w:semiHidden/>
    <w:rsid w:val="00E2601C"/>
  </w:style>
  <w:style w:type="paragraph" w:styleId="a8">
    <w:name w:val="Body Text First Indent"/>
    <w:basedOn w:val="a6"/>
    <w:link w:val="a9"/>
    <w:rsid w:val="00E2601C"/>
    <w:pPr>
      <w:spacing w:line="240" w:lineRule="auto"/>
      <w:ind w:firstLine="21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Красная строка Знак"/>
    <w:basedOn w:val="a7"/>
    <w:link w:val="a8"/>
    <w:rsid w:val="00E2601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E2601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E2601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E2601C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E2601C"/>
    <w:rPr>
      <w:rFonts w:ascii="Times New Roman" w:eastAsia="Times New Roman" w:hAnsi="Times New Roman" w:cs="Times New Roman"/>
      <w:i/>
      <w:snapToGrid w:val="0"/>
      <w:sz w:val="24"/>
      <w:szCs w:val="20"/>
      <w:lang w:eastAsia="ru-RU"/>
    </w:rPr>
  </w:style>
  <w:style w:type="paragraph" w:styleId="aa">
    <w:name w:val="Normal (Web)"/>
    <w:basedOn w:val="a"/>
    <w:rsid w:val="00E260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Список маркированный"/>
    <w:basedOn w:val="a"/>
    <w:autoRedefine/>
    <w:rsid w:val="00E2601C"/>
    <w:pPr>
      <w:keepLines/>
      <w:widowControl w:val="0"/>
      <w:tabs>
        <w:tab w:val="num" w:pos="927"/>
      </w:tabs>
      <w:spacing w:before="40" w:after="80" w:line="240" w:lineRule="auto"/>
      <w:ind w:left="924" w:hanging="357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ac">
    <w:name w:val="Осн.абзац"/>
    <w:autoRedefine/>
    <w:rsid w:val="00E2601C"/>
    <w:pPr>
      <w:keepNext/>
      <w:keepLines/>
      <w:spacing w:before="80" w:after="80" w:line="240" w:lineRule="auto"/>
      <w:ind w:firstLine="709"/>
      <w:jc w:val="both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11">
    <w:name w:val="Марк.список1"/>
    <w:basedOn w:val="a"/>
    <w:next w:val="ac"/>
    <w:autoRedefine/>
    <w:rsid w:val="00E2601C"/>
    <w:pPr>
      <w:keepNext/>
      <w:widowControl w:val="0"/>
      <w:spacing w:before="200" w:after="0" w:line="300" w:lineRule="auto"/>
      <w:ind w:firstLine="56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12">
    <w:name w:val="№ список1"/>
    <w:basedOn w:val="ac"/>
    <w:autoRedefine/>
    <w:rsid w:val="00E2601C"/>
    <w:pPr>
      <w:tabs>
        <w:tab w:val="num" w:pos="927"/>
      </w:tabs>
      <w:ind w:firstLine="567"/>
    </w:pPr>
    <w:rPr>
      <w:noProof w:val="0"/>
    </w:rPr>
  </w:style>
  <w:style w:type="paragraph" w:customStyle="1" w:styleId="18">
    <w:name w:val="Ст18"/>
    <w:autoRedefine/>
    <w:rsid w:val="00E2601C"/>
    <w:pPr>
      <w:spacing w:before="120" w:after="12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customStyle="1" w:styleId="200">
    <w:name w:val="Ст20ж"/>
    <w:basedOn w:val="18"/>
    <w:autoRedefine/>
    <w:rsid w:val="00E2601C"/>
    <w:rPr>
      <w:sz w:val="40"/>
    </w:rPr>
  </w:style>
  <w:style w:type="paragraph" w:customStyle="1" w:styleId="13">
    <w:name w:val="Ст_таб1"/>
    <w:basedOn w:val="a6"/>
    <w:autoRedefine/>
    <w:rsid w:val="00E2601C"/>
    <w:pPr>
      <w:spacing w:before="60" w:after="0" w:line="192" w:lineRule="auto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FR1">
    <w:name w:val="FR1"/>
    <w:rsid w:val="00E2601C"/>
    <w:pPr>
      <w:widowControl w:val="0"/>
      <w:spacing w:before="60" w:after="0" w:line="480" w:lineRule="auto"/>
      <w:ind w:left="1680" w:right="1600"/>
      <w:jc w:val="both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FR2">
    <w:name w:val="FR2"/>
    <w:rsid w:val="00E2601C"/>
    <w:pPr>
      <w:widowControl w:val="0"/>
      <w:spacing w:before="300" w:after="0" w:line="320" w:lineRule="auto"/>
      <w:ind w:left="1400" w:right="1400"/>
      <w:jc w:val="both"/>
    </w:pPr>
    <w:rPr>
      <w:rFonts w:ascii="Arial" w:eastAsia="Times New Roman" w:hAnsi="Arial" w:cs="Times New Roman"/>
      <w:b/>
      <w:sz w:val="18"/>
      <w:szCs w:val="20"/>
      <w:lang w:eastAsia="ru-RU"/>
    </w:rPr>
  </w:style>
  <w:style w:type="paragraph" w:styleId="21">
    <w:name w:val="Body Text 2"/>
    <w:basedOn w:val="a"/>
    <w:link w:val="22"/>
    <w:semiHidden/>
    <w:rsid w:val="00E2601C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E2601C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2601C"/>
    <w:pPr>
      <w:widowControl w:val="0"/>
      <w:autoSpaceDE w:val="0"/>
      <w:autoSpaceDN w:val="0"/>
      <w:adjustRightInd w:val="0"/>
      <w:spacing w:after="0" w:line="240" w:lineRule="auto"/>
      <w:ind w:left="567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e">
    <w:name w:val="Название Знак"/>
    <w:basedOn w:val="a0"/>
    <w:link w:val="ad"/>
    <w:rsid w:val="00E2601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">
    <w:name w:val="Hyperlink"/>
    <w:rsid w:val="00E2601C"/>
    <w:rPr>
      <w:color w:val="0000FF"/>
      <w:u w:val="single"/>
    </w:rPr>
  </w:style>
  <w:style w:type="character" w:styleId="af0">
    <w:name w:val="Emphasis"/>
    <w:uiPriority w:val="20"/>
    <w:qFormat/>
    <w:rsid w:val="00E2601C"/>
    <w:rPr>
      <w:i/>
      <w:iCs/>
    </w:rPr>
  </w:style>
  <w:style w:type="character" w:styleId="af1">
    <w:name w:val="Strong"/>
    <w:qFormat/>
    <w:rsid w:val="00E2601C"/>
    <w:rPr>
      <w:b/>
      <w:bCs/>
    </w:rPr>
  </w:style>
  <w:style w:type="paragraph" w:styleId="af2">
    <w:name w:val="No Spacing"/>
    <w:uiPriority w:val="1"/>
    <w:qFormat/>
    <w:rsid w:val="00E2601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E2601C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E2601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3">
    <w:name w:val="Block Text"/>
    <w:basedOn w:val="a"/>
    <w:rsid w:val="00E2601C"/>
    <w:pPr>
      <w:spacing w:before="240" w:after="0" w:line="240" w:lineRule="auto"/>
      <w:ind w:left="540" w:right="2551" w:firstLine="540"/>
      <w:jc w:val="both"/>
    </w:pPr>
    <w:rPr>
      <w:rFonts w:ascii="Arial" w:eastAsia="Times New Roman" w:hAnsi="Arial" w:cs="Times New Roman"/>
      <w:b/>
      <w:szCs w:val="20"/>
      <w:lang w:eastAsia="ru-RU"/>
    </w:rPr>
  </w:style>
  <w:style w:type="paragraph" w:styleId="af4">
    <w:name w:val="Plain Text"/>
    <w:basedOn w:val="a"/>
    <w:link w:val="af5"/>
    <w:rsid w:val="00E2601C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5">
    <w:name w:val="Текст Знак"/>
    <w:basedOn w:val="a0"/>
    <w:link w:val="af4"/>
    <w:rsid w:val="00E2601C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5A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5AD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D52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194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3532</Words>
  <Characters>20139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Радина</dc:creator>
  <cp:keywords/>
  <dc:description/>
  <cp:lastModifiedBy>Нина</cp:lastModifiedBy>
  <cp:revision>24</cp:revision>
  <cp:lastPrinted>2015-09-24T20:09:00Z</cp:lastPrinted>
  <dcterms:created xsi:type="dcterms:W3CDTF">2012-10-12T04:48:00Z</dcterms:created>
  <dcterms:modified xsi:type="dcterms:W3CDTF">2015-11-12T11:27:00Z</dcterms:modified>
</cp:coreProperties>
</file>